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7F" w:rsidRDefault="002B26C2" w:rsidP="002B26C2">
      <w:pPr>
        <w:jc w:val="center"/>
      </w:pPr>
      <w:bookmarkStart w:id="0" w:name="_GoBack"/>
      <w:bookmarkEnd w:id="0"/>
      <w:r>
        <w:t>MINUTES</w:t>
      </w:r>
    </w:p>
    <w:p w:rsidR="002B26C2" w:rsidRDefault="002B26C2" w:rsidP="002B26C2">
      <w:pPr>
        <w:jc w:val="center"/>
      </w:pPr>
      <w:r>
        <w:t>EXECUTIVE BOARD MEETING</w:t>
      </w:r>
    </w:p>
    <w:p w:rsidR="002B26C2" w:rsidRDefault="00D66993" w:rsidP="002B26C2">
      <w:pPr>
        <w:jc w:val="center"/>
      </w:pPr>
      <w:r>
        <w:t>OCTOBER 21, 2014</w:t>
      </w:r>
    </w:p>
    <w:p w:rsidR="00C473B3" w:rsidRDefault="00D66993" w:rsidP="002B26C2">
      <w:pPr>
        <w:jc w:val="center"/>
      </w:pPr>
      <w:r>
        <w:t>HOTEL NAUVOO</w:t>
      </w:r>
    </w:p>
    <w:p w:rsidR="002B26C2" w:rsidRDefault="002B26C2" w:rsidP="002B26C2"/>
    <w:p w:rsidR="002B26C2" w:rsidRDefault="002B26C2" w:rsidP="002B26C2">
      <w:r w:rsidRPr="002B26C2">
        <w:rPr>
          <w:u w:val="single"/>
        </w:rPr>
        <w:t>Executive Board Attendance</w:t>
      </w:r>
    </w:p>
    <w:p w:rsidR="00134495" w:rsidRPr="00134495" w:rsidRDefault="00134495" w:rsidP="00134495">
      <w:pPr>
        <w:ind w:firstLine="720"/>
        <w:rPr>
          <w:u w:val="single"/>
        </w:rPr>
        <w:sectPr w:rsidR="00134495" w:rsidRPr="00134495" w:rsidSect="002B26C2">
          <w:headerReference w:type="default" r:id="rId8"/>
          <w:pgSz w:w="12240" w:h="15840"/>
          <w:pgMar w:top="1440" w:right="1440" w:bottom="1440" w:left="1440" w:header="720" w:footer="720" w:gutter="0"/>
          <w:cols w:space="720"/>
          <w:docGrid w:linePitch="360"/>
        </w:sectPr>
      </w:pPr>
    </w:p>
    <w:p w:rsidR="002B26C2" w:rsidRDefault="002B26C2" w:rsidP="002B26C2">
      <w:r>
        <w:lastRenderedPageBreak/>
        <w:tab/>
      </w:r>
      <w:r w:rsidR="003A74BF">
        <w:t>Bill Daniels</w:t>
      </w:r>
    </w:p>
    <w:p w:rsidR="009E43AB" w:rsidRDefault="009E43AB" w:rsidP="002B26C2">
      <w:r>
        <w:tab/>
        <w:t>Bob Dickson</w:t>
      </w:r>
    </w:p>
    <w:p w:rsidR="00134495" w:rsidRDefault="009E43AB" w:rsidP="00D66993">
      <w:r>
        <w:tab/>
      </w:r>
      <w:r w:rsidR="00D66993">
        <w:t>Cecil Haskins</w:t>
      </w:r>
    </w:p>
    <w:p w:rsidR="002B26C2" w:rsidRDefault="00D66993" w:rsidP="002B26C2">
      <w:r>
        <w:tab/>
      </w:r>
      <w:r w:rsidR="003A74BF">
        <w:t>Mike Hausch</w:t>
      </w:r>
    </w:p>
    <w:p w:rsidR="002B26C2" w:rsidRDefault="00D66993" w:rsidP="00D66993">
      <w:pPr>
        <w:ind w:firstLine="720"/>
      </w:pPr>
      <w:r>
        <w:t>Joe Henning</w:t>
      </w:r>
    </w:p>
    <w:p w:rsidR="00D66993" w:rsidRDefault="00D66993" w:rsidP="00D66993">
      <w:pPr>
        <w:ind w:firstLine="720"/>
      </w:pPr>
      <w:r>
        <w:t>Jeff Kennedy</w:t>
      </w:r>
    </w:p>
    <w:p w:rsidR="001A78D3" w:rsidRDefault="003A74BF" w:rsidP="001A78D3">
      <w:r>
        <w:lastRenderedPageBreak/>
        <w:t>John McKillip</w:t>
      </w:r>
    </w:p>
    <w:p w:rsidR="009E43AB" w:rsidRDefault="009E43AB" w:rsidP="001A78D3">
      <w:r>
        <w:t>Jon Manley</w:t>
      </w:r>
    </w:p>
    <w:p w:rsidR="002B26C2" w:rsidRDefault="003A74BF" w:rsidP="001A78D3">
      <w:r>
        <w:t>Kevin Mineart</w:t>
      </w:r>
    </w:p>
    <w:p w:rsidR="009E43AB" w:rsidRDefault="009E43AB" w:rsidP="001A78D3">
      <w:r>
        <w:t>Bill Paxton</w:t>
      </w:r>
    </w:p>
    <w:p w:rsidR="00D66993" w:rsidRDefault="00D66993" w:rsidP="001A78D3">
      <w:r>
        <w:t>Jack Sharkey</w:t>
      </w:r>
    </w:p>
    <w:p w:rsidR="009E43AB" w:rsidRDefault="009E43AB" w:rsidP="001A78D3">
      <w:r>
        <w:t>Jim Sholl</w:t>
      </w:r>
    </w:p>
    <w:p w:rsidR="009E43AB" w:rsidRDefault="009E43AB" w:rsidP="001A78D3">
      <w:r>
        <w:lastRenderedPageBreak/>
        <w:t>Rev. Mark Spring</w:t>
      </w:r>
    </w:p>
    <w:p w:rsidR="003A74BF" w:rsidRDefault="003A74BF" w:rsidP="001A78D3">
      <w:r>
        <w:t>Ron Teater</w:t>
      </w:r>
    </w:p>
    <w:p w:rsidR="009E43AB" w:rsidRDefault="009E43AB" w:rsidP="001A78D3">
      <w:r>
        <w:t>Jeff Terry</w:t>
      </w:r>
    </w:p>
    <w:p w:rsidR="002B26C2" w:rsidRDefault="003A74BF" w:rsidP="002B26C2">
      <w:r>
        <w:t>Carolyn Weyer</w:t>
      </w:r>
    </w:p>
    <w:p w:rsidR="002B26C2" w:rsidRDefault="003A74BF" w:rsidP="002B26C2">
      <w:r>
        <w:t>Stephen Weyer</w:t>
      </w:r>
    </w:p>
    <w:p w:rsidR="001A78D3" w:rsidRDefault="001A78D3" w:rsidP="002B26C2"/>
    <w:p w:rsidR="003A74BF" w:rsidRDefault="003A74BF" w:rsidP="002B26C2">
      <w:pPr>
        <w:sectPr w:rsidR="003A74BF" w:rsidSect="003A74BF">
          <w:type w:val="continuous"/>
          <w:pgSz w:w="12240" w:h="15840"/>
          <w:pgMar w:top="1440" w:right="1440" w:bottom="1440" w:left="1440" w:header="720" w:footer="720" w:gutter="0"/>
          <w:cols w:num="3" w:space="720"/>
          <w:docGrid w:linePitch="360"/>
        </w:sectPr>
      </w:pPr>
    </w:p>
    <w:p w:rsidR="00D66993" w:rsidRDefault="003004F7" w:rsidP="002B26C2">
      <w:r>
        <w:lastRenderedPageBreak/>
        <w:t xml:space="preserve">  </w:t>
      </w:r>
    </w:p>
    <w:p w:rsidR="002B26C2" w:rsidRDefault="002B26C2" w:rsidP="002B26C2">
      <w:r>
        <w:rPr>
          <w:u w:val="single"/>
        </w:rPr>
        <w:t>Other Attendance</w:t>
      </w:r>
    </w:p>
    <w:p w:rsidR="00A77B56" w:rsidRDefault="00A77B56" w:rsidP="002B26C2">
      <w:pPr>
        <w:sectPr w:rsidR="00A77B56" w:rsidSect="00A77B56">
          <w:type w:val="continuous"/>
          <w:pgSz w:w="12240" w:h="15840"/>
          <w:pgMar w:top="1440" w:right="1440" w:bottom="1440" w:left="1440" w:header="720" w:footer="720" w:gutter="0"/>
          <w:cols w:space="720"/>
          <w:docGrid w:linePitch="360"/>
        </w:sectPr>
      </w:pPr>
    </w:p>
    <w:p w:rsidR="009E43AB" w:rsidRDefault="00D66993" w:rsidP="00A77B56">
      <w:pPr>
        <w:ind w:firstLine="720"/>
      </w:pPr>
      <w:r>
        <w:lastRenderedPageBreak/>
        <w:t>Brett Gorman</w:t>
      </w:r>
    </w:p>
    <w:p w:rsidR="009E43AB" w:rsidRDefault="00D66993" w:rsidP="00A77B56">
      <w:pPr>
        <w:ind w:firstLine="720"/>
      </w:pPr>
      <w:r>
        <w:t>Todd Lamison</w:t>
      </w:r>
    </w:p>
    <w:p w:rsidR="009E43AB" w:rsidRDefault="009E43AB" w:rsidP="00A77B56">
      <w:pPr>
        <w:ind w:firstLine="720"/>
      </w:pPr>
    </w:p>
    <w:p w:rsidR="009E43AB" w:rsidRDefault="00D66993" w:rsidP="009E43AB">
      <w:r>
        <w:lastRenderedPageBreak/>
        <w:t>Mike McCarthy</w:t>
      </w:r>
    </w:p>
    <w:p w:rsidR="009E43AB" w:rsidRDefault="00D66993" w:rsidP="009E43AB">
      <w:r>
        <w:t>Bruce Moechnig</w:t>
      </w:r>
    </w:p>
    <w:p w:rsidR="002B26C2" w:rsidRDefault="00D66993" w:rsidP="009E43AB">
      <w:r>
        <w:t xml:space="preserve"> </w:t>
      </w:r>
    </w:p>
    <w:p w:rsidR="00B55A25" w:rsidRDefault="003A74BF" w:rsidP="002B26C2">
      <w:pPr>
        <w:sectPr w:rsidR="00B55A25" w:rsidSect="00A77B56">
          <w:type w:val="continuous"/>
          <w:pgSz w:w="12240" w:h="15840"/>
          <w:pgMar w:top="1440" w:right="1440" w:bottom="1440" w:left="1440" w:header="720" w:footer="720" w:gutter="0"/>
          <w:cols w:num="3" w:space="720"/>
          <w:docGrid w:linePitch="360"/>
        </w:sectPr>
      </w:pPr>
      <w:r>
        <w:lastRenderedPageBreak/>
        <w:t>Rosanna Voss</w:t>
      </w:r>
    </w:p>
    <w:p w:rsidR="00A77B56" w:rsidRDefault="00A77B56" w:rsidP="002B26C2"/>
    <w:p w:rsidR="00A77B56" w:rsidRPr="002B26C2" w:rsidRDefault="003A74BF" w:rsidP="00B55A25">
      <w:r>
        <w:rPr>
          <w:sz w:val="22"/>
          <w:szCs w:val="22"/>
        </w:rPr>
        <w:t xml:space="preserve">Council President </w:t>
      </w:r>
      <w:r w:rsidR="00650C9C">
        <w:rPr>
          <w:sz w:val="22"/>
          <w:szCs w:val="22"/>
        </w:rPr>
        <w:t xml:space="preserve">Bob Dickson called the meeting to order </w:t>
      </w:r>
      <w:r>
        <w:rPr>
          <w:sz w:val="22"/>
          <w:szCs w:val="22"/>
        </w:rPr>
        <w:t>at 6:</w:t>
      </w:r>
      <w:r w:rsidR="009E43AB">
        <w:rPr>
          <w:sz w:val="22"/>
          <w:szCs w:val="22"/>
        </w:rPr>
        <w:t>4</w:t>
      </w:r>
      <w:r w:rsidR="00650C9C">
        <w:rPr>
          <w:sz w:val="22"/>
          <w:szCs w:val="22"/>
        </w:rPr>
        <w:t xml:space="preserve"> p.m.</w:t>
      </w:r>
      <w:r>
        <w:rPr>
          <w:sz w:val="22"/>
          <w:szCs w:val="22"/>
        </w:rPr>
        <w:t xml:space="preserve">  Quorum was established.</w:t>
      </w:r>
      <w:r w:rsidR="009E43AB">
        <w:rPr>
          <w:sz w:val="22"/>
          <w:szCs w:val="22"/>
        </w:rPr>
        <w:t xml:space="preserve">  </w:t>
      </w:r>
    </w:p>
    <w:p w:rsidR="002B26C2" w:rsidRDefault="002B26C2" w:rsidP="002B26C2"/>
    <w:p w:rsidR="00A77B56" w:rsidRDefault="00A77B56" w:rsidP="002B26C2">
      <w:r>
        <w:rPr>
          <w:u w:val="single"/>
        </w:rPr>
        <w:t>Action Items:</w:t>
      </w:r>
    </w:p>
    <w:p w:rsidR="00650C9C" w:rsidRDefault="001A78D3" w:rsidP="00A77B56">
      <w:pPr>
        <w:numPr>
          <w:ilvl w:val="0"/>
          <w:numId w:val="1"/>
        </w:numPr>
      </w:pPr>
      <w:r>
        <w:t xml:space="preserve">MOTION (by </w:t>
      </w:r>
      <w:r w:rsidR="00D66993">
        <w:t>Ron Teater</w:t>
      </w:r>
      <w:r>
        <w:t xml:space="preserve">, seconded by </w:t>
      </w:r>
      <w:r w:rsidR="00E868E3">
        <w:t>Steve Weyer</w:t>
      </w:r>
      <w:r>
        <w:t xml:space="preserve">) TO APPROVE </w:t>
      </w:r>
      <w:r w:rsidR="00650C9C">
        <w:t xml:space="preserve">THE MINUTES OF THE </w:t>
      </w:r>
      <w:r w:rsidR="00D66993">
        <w:t>JULY 15</w:t>
      </w:r>
      <w:r w:rsidR="003A74BF">
        <w:t>, 201</w:t>
      </w:r>
      <w:r w:rsidR="00E868E3">
        <w:t>4</w:t>
      </w:r>
      <w:r w:rsidR="00650C9C">
        <w:t xml:space="preserve"> EXECUTIVE BOARD MEETING AS WRITTEN.  Motion carried.</w:t>
      </w:r>
    </w:p>
    <w:p w:rsidR="00023529" w:rsidRDefault="00A77B56" w:rsidP="003A74BF">
      <w:pPr>
        <w:numPr>
          <w:ilvl w:val="0"/>
          <w:numId w:val="1"/>
        </w:numPr>
      </w:pPr>
      <w:r>
        <w:t xml:space="preserve">MOTION (by </w:t>
      </w:r>
      <w:r w:rsidR="00161B01">
        <w:t>Jeff Terry</w:t>
      </w:r>
      <w:r>
        <w:t xml:space="preserve">, seconded by </w:t>
      </w:r>
      <w:r w:rsidR="00161B01">
        <w:t>Bill Paxton</w:t>
      </w:r>
      <w:r>
        <w:t xml:space="preserve">) TO </w:t>
      </w:r>
      <w:r w:rsidR="00650C9C">
        <w:t>ACCEPT</w:t>
      </w:r>
      <w:r>
        <w:t xml:space="preserve"> THE MINUTES OF THE </w:t>
      </w:r>
      <w:r w:rsidR="00161B01">
        <w:t>SEPTEMBER 16</w:t>
      </w:r>
      <w:r w:rsidR="00E868E3">
        <w:t>, 2014</w:t>
      </w:r>
      <w:r>
        <w:t xml:space="preserve"> EXECUTIVE </w:t>
      </w:r>
      <w:r w:rsidR="00650C9C">
        <w:t>COMMITTEE</w:t>
      </w:r>
      <w:r>
        <w:t xml:space="preserve"> MEETING AS WRITTEN.  Motion carried.</w:t>
      </w:r>
    </w:p>
    <w:p w:rsidR="00E868E3" w:rsidRDefault="00A77B56" w:rsidP="00E868E3">
      <w:pPr>
        <w:numPr>
          <w:ilvl w:val="0"/>
          <w:numId w:val="1"/>
        </w:numPr>
      </w:pPr>
      <w:r>
        <w:t xml:space="preserve">MOTION (by </w:t>
      </w:r>
      <w:r w:rsidR="00E868E3">
        <w:t>Kevin Mineart</w:t>
      </w:r>
      <w:r>
        <w:t xml:space="preserve">, seconded by </w:t>
      </w:r>
      <w:r w:rsidR="00161B01">
        <w:t>Steve Weyer</w:t>
      </w:r>
      <w:r>
        <w:t>) TO ACCEPT THE TREASURER’S REPORT AS PRESENTED.  Motion carried.</w:t>
      </w:r>
    </w:p>
    <w:p w:rsidR="00161B01" w:rsidRDefault="00161B01" w:rsidP="00E868E3">
      <w:pPr>
        <w:numPr>
          <w:ilvl w:val="0"/>
          <w:numId w:val="1"/>
        </w:numPr>
      </w:pPr>
      <w:r>
        <w:t xml:space="preserve">MOTION (by Bill Daniels, seconded by John McKillip) TO APPROVE THREE BANKING RESOLUTIONS AS PROPOSED:  RESOLUTION TO ESTABLISH AUTHORIZED CHECK SIGNERS, RESOLUTION TO ESTABLISH AUTHORIZED ACCESS TO COUNCIL SAFE DEPOSIT BOX, RESOLUTION TO AUTHORIZE COUNCIL STAFF ACCOUNTANT INQUIRY RIGHTS </w:t>
      </w:r>
      <w:r w:rsidR="00943E9E">
        <w:t xml:space="preserve">ONLY </w:t>
      </w:r>
      <w:r>
        <w:t>TO ALL COUNCIL BANK ACCOUNTS.  Motion carried.</w:t>
      </w:r>
    </w:p>
    <w:p w:rsidR="00161B01" w:rsidRDefault="00161B01" w:rsidP="00E868E3">
      <w:pPr>
        <w:numPr>
          <w:ilvl w:val="0"/>
          <w:numId w:val="1"/>
        </w:numPr>
      </w:pPr>
      <w:r>
        <w:t>MOTION (by Bill Daniels, seconded by John McKillip) TO REIMBURSE NON-PROFESSIONAL STAFF FOR MILEAGE FROM 40-CENTS TO 50-CENTS PER MILE RETROACTIVE TO JANUARY 1, 2011 WITH THE AMENDMENT THAT GOING FORWARD THE 50-CENT PER MILE REIMBURSEMENT APPLIES TO ENTIRE COUNCIL STAFF.  Motion carried.</w:t>
      </w:r>
    </w:p>
    <w:p w:rsidR="00161B01" w:rsidRDefault="00161B01" w:rsidP="00E868E3">
      <w:pPr>
        <w:numPr>
          <w:ilvl w:val="0"/>
          <w:numId w:val="1"/>
        </w:numPr>
      </w:pPr>
      <w:r>
        <w:t>MOTION (by Steve Weyer, seconded by Mike Hausch) TO APPROVE APPOINTMENT OF YOUTH MEMBERS AARON LANNING, BLACK HAWK OA LODGE CHIEF, AND DAVID CARTER, TRIBE OF THE SILVER TOMAHAWK CHIEF, TO ONE-YEAR TERM ON THE EXECUTIVE BOARD.  Motion carried.</w:t>
      </w:r>
    </w:p>
    <w:p w:rsidR="00161B01" w:rsidRDefault="00161B01" w:rsidP="00E868E3">
      <w:pPr>
        <w:numPr>
          <w:ilvl w:val="0"/>
          <w:numId w:val="1"/>
        </w:numPr>
      </w:pPr>
      <w:r>
        <w:t>MOTION (by John McKillip, seconded by Joe Henning) TO ACCEPT THE RECOMMENDATION OF THE AUDIT COMMITTEE TO ACCEPT THE 2013 AUDIT.  Motion carried.</w:t>
      </w:r>
    </w:p>
    <w:p w:rsidR="00161B01" w:rsidRDefault="00161B01" w:rsidP="00E868E3">
      <w:pPr>
        <w:numPr>
          <w:ilvl w:val="0"/>
          <w:numId w:val="1"/>
        </w:numPr>
      </w:pPr>
      <w:r>
        <w:t>MOTION (by John McKillip, seconded by Bill Paxton) TO ACCEPT THE RECOMMENDATION OF THE AUDIT COMMITTEE TO HIRE GRAY, HUNTER, STENN TO PERFORM THE 2014 AUDIT.  Motion carried.</w:t>
      </w:r>
    </w:p>
    <w:p w:rsidR="00BD50C0" w:rsidRDefault="00BD50C0" w:rsidP="00E868E3">
      <w:pPr>
        <w:numPr>
          <w:ilvl w:val="0"/>
          <w:numId w:val="1"/>
        </w:numPr>
      </w:pPr>
      <w:r>
        <w:lastRenderedPageBreak/>
        <w:t xml:space="preserve">MOTION (by Steve Weyer, seconded by Ron Teater) TO APPROVE PURCHASE OF TWO UTILITY VEHICLES FOR USE AT BOTH CAMPS NOT TO EXCEED $22,000.00 WITH THE RELEASE OF $19,838.35 FROM THE LOGGING FUNDS FOR </w:t>
      </w:r>
      <w:r w:rsidR="00943E9E">
        <w:t xml:space="preserve">CAMP SERVICE VEHICLE </w:t>
      </w:r>
      <w:r>
        <w:t>FUND AND THE BALANCE TO BE TAKEN FROM THE MAINTENANCE OF EQUIPMENT ACCOUNT.  Motion carried.</w:t>
      </w:r>
    </w:p>
    <w:p w:rsidR="00816F6B" w:rsidRPr="00816F6B" w:rsidRDefault="00040077" w:rsidP="00E868E3">
      <w:pPr>
        <w:ind w:left="504"/>
      </w:pPr>
      <w:r w:rsidRPr="00816F6B">
        <w:t xml:space="preserve"> </w:t>
      </w:r>
    </w:p>
    <w:p w:rsidR="00A77B56" w:rsidRDefault="00A77B56" w:rsidP="00A77B56">
      <w:r>
        <w:rPr>
          <w:u w:val="single"/>
        </w:rPr>
        <w:t>Report Items:</w:t>
      </w:r>
    </w:p>
    <w:p w:rsidR="00E868E3" w:rsidRDefault="00E868E3" w:rsidP="00E868E3">
      <w:pPr>
        <w:pStyle w:val="ListParagraph"/>
        <w:numPr>
          <w:ilvl w:val="0"/>
          <w:numId w:val="2"/>
        </w:numPr>
      </w:pPr>
      <w:r w:rsidRPr="00E868E3">
        <w:rPr>
          <w:sz w:val="22"/>
          <w:szCs w:val="22"/>
        </w:rPr>
        <w:t xml:space="preserve">Bob Dickson </w:t>
      </w:r>
      <w:r w:rsidR="00BD50C0">
        <w:rPr>
          <w:sz w:val="22"/>
          <w:szCs w:val="22"/>
        </w:rPr>
        <w:t>introduced new Scout Executive, Todd Lamison, to everyone.  Bob explained the process of the Selection Committee with a reception last night and interviews today.  Todd is from New Jersey.</w:t>
      </w:r>
    </w:p>
    <w:p w:rsidR="0086705C" w:rsidRDefault="00BD50C0" w:rsidP="00A77B56">
      <w:pPr>
        <w:numPr>
          <w:ilvl w:val="0"/>
          <w:numId w:val="2"/>
        </w:numPr>
      </w:pPr>
      <w:r>
        <w:t>Todd spoke and stated he is “blown away” with the program we have.  He came out early, checked out both camps, and talked to people in the community.  He can’t wait to get started on December 1, 2014.</w:t>
      </w:r>
    </w:p>
    <w:p w:rsidR="00A77B56" w:rsidRDefault="0029282B" w:rsidP="00A77B56">
      <w:pPr>
        <w:numPr>
          <w:ilvl w:val="0"/>
          <w:numId w:val="2"/>
        </w:numPr>
      </w:pPr>
      <w:r>
        <w:rPr>
          <w:u w:val="single"/>
        </w:rPr>
        <w:t>Treasurer’s Report</w:t>
      </w:r>
      <w:r w:rsidR="006532C7">
        <w:t xml:space="preserve"> (Bill Daniels)</w:t>
      </w:r>
      <w:r>
        <w:t xml:space="preserve">:  </w:t>
      </w:r>
      <w:r w:rsidR="00BD50C0">
        <w:t xml:space="preserve">Income Statement – FOS Net is down about $20,000 budget and more </w:t>
      </w:r>
      <w:r w:rsidR="00943E9E">
        <w:t>from last year</w:t>
      </w:r>
      <w:r w:rsidR="00BD50C0">
        <w:t>.  Net Special Events right on target.  Scout Shop on budget, down from last year due to Jamboree.  Product Sales – Popcorn has not really started yet; big driver is Camp Cards.  Investments down a little bit; moving funds to BSAAM has been good on our part.  Camp Revenue is down due to loss of the extra Camp Eastman week (LDS Week); budgeted $6,000 hunting revenue at Camp Eastman, but won’t happen.  Activities down from budget and significantly down last year due to Jamboree.  Expense Side – Salaries down some due to vacancies we have.  Professional Fees under budget principally due to our audit.  Supplies are down.  Bottom Line – surplus of $67,000 year-to-date, budget</w:t>
      </w:r>
      <w:r w:rsidR="00441A90">
        <w:t xml:space="preserve">ed $32,000 in red, last year $71,000 positive.  We should end this year as strong as last year.  Balance Sheet is strong.  </w:t>
      </w:r>
      <w:r w:rsidR="00943E9E">
        <w:t>Good cash position resulting from timber management.</w:t>
      </w:r>
    </w:p>
    <w:p w:rsidR="00441A90" w:rsidRDefault="00441A90" w:rsidP="00A77B56">
      <w:pPr>
        <w:numPr>
          <w:ilvl w:val="0"/>
          <w:numId w:val="2"/>
        </w:numPr>
      </w:pPr>
      <w:r>
        <w:rPr>
          <w:u w:val="single"/>
        </w:rPr>
        <w:t>Banking Resolutions</w:t>
      </w:r>
      <w:r>
        <w:t xml:space="preserve"> (Bill Daniels):  </w:t>
      </w:r>
    </w:p>
    <w:p w:rsidR="00441A90" w:rsidRDefault="00441A90" w:rsidP="00441A90">
      <w:pPr>
        <w:ind w:left="720"/>
      </w:pPr>
      <w:r>
        <w:rPr>
          <w:b/>
        </w:rPr>
        <w:t>Resolution to Establish Authorized Check Signers</w:t>
      </w:r>
    </w:p>
    <w:p w:rsidR="00441A90" w:rsidRDefault="00441A90" w:rsidP="00441A90">
      <w:pPr>
        <w:ind w:left="720"/>
      </w:pPr>
      <w:r>
        <w:t>Two signatures are required on all checks written by the Council.  The following individuals are authorized to sign checks on behalf of the Council.</w:t>
      </w:r>
    </w:p>
    <w:p w:rsidR="00441A90" w:rsidRDefault="00441A90" w:rsidP="00441A90">
      <w:pPr>
        <w:ind w:left="720"/>
      </w:pPr>
      <w:r>
        <w:tab/>
        <w:t>Robert Dickson, Council President</w:t>
      </w:r>
    </w:p>
    <w:p w:rsidR="00441A90" w:rsidRDefault="00441A90" w:rsidP="00441A90">
      <w:pPr>
        <w:ind w:left="720"/>
      </w:pPr>
      <w:r>
        <w:tab/>
        <w:t>Joe Henning, Council First Vice President</w:t>
      </w:r>
    </w:p>
    <w:p w:rsidR="00441A90" w:rsidRDefault="00441A90" w:rsidP="00441A90">
      <w:pPr>
        <w:ind w:left="720"/>
      </w:pPr>
      <w:r>
        <w:tab/>
        <w:t>William Daniels, Council Treasurer</w:t>
      </w:r>
    </w:p>
    <w:p w:rsidR="00441A90" w:rsidRDefault="00441A90" w:rsidP="00441A90">
      <w:pPr>
        <w:ind w:left="720"/>
      </w:pPr>
      <w:r>
        <w:tab/>
        <w:t>Charles Bach, Executive Board Member</w:t>
      </w:r>
    </w:p>
    <w:p w:rsidR="00441A90" w:rsidRDefault="00441A90" w:rsidP="00441A90">
      <w:pPr>
        <w:ind w:left="720"/>
      </w:pPr>
      <w:r>
        <w:tab/>
        <w:t>Jeff Kennedy, Executive Board Member</w:t>
      </w:r>
    </w:p>
    <w:p w:rsidR="00441A90" w:rsidRDefault="00441A90" w:rsidP="00441A90">
      <w:pPr>
        <w:ind w:left="720"/>
      </w:pPr>
      <w:r>
        <w:tab/>
        <w:t>Todd Lamison, Council Scout Executive</w:t>
      </w:r>
    </w:p>
    <w:p w:rsidR="00441A90" w:rsidRDefault="00441A90" w:rsidP="00441A90">
      <w:pPr>
        <w:ind w:left="720"/>
      </w:pPr>
    </w:p>
    <w:p w:rsidR="00441A90" w:rsidRDefault="00441A90" w:rsidP="00441A90">
      <w:pPr>
        <w:ind w:left="720"/>
      </w:pPr>
      <w:r>
        <w:rPr>
          <w:b/>
        </w:rPr>
        <w:t>Resolution to Establish Authorized Access to Council Safe Deposit</w:t>
      </w:r>
    </w:p>
    <w:p w:rsidR="00441A90" w:rsidRDefault="00441A90" w:rsidP="00441A90">
      <w:pPr>
        <w:ind w:left="720"/>
      </w:pPr>
      <w:r>
        <w:t>Two representatives are required to gain access to the Council’s safe deposit box.  The following individuals are authorized to access the Council’s safe deposit box.</w:t>
      </w:r>
    </w:p>
    <w:p w:rsidR="00441A90" w:rsidRDefault="00441A90" w:rsidP="00441A90">
      <w:pPr>
        <w:ind w:left="720"/>
      </w:pPr>
      <w:r>
        <w:tab/>
        <w:t>Robert Dickson, Council President</w:t>
      </w:r>
    </w:p>
    <w:p w:rsidR="00441A90" w:rsidRDefault="00441A90" w:rsidP="00441A90">
      <w:pPr>
        <w:ind w:left="720"/>
      </w:pPr>
      <w:r>
        <w:tab/>
        <w:t>Joe Henning, Council First Vice President</w:t>
      </w:r>
    </w:p>
    <w:p w:rsidR="00441A90" w:rsidRDefault="00441A90" w:rsidP="00441A90">
      <w:pPr>
        <w:ind w:left="720"/>
      </w:pPr>
      <w:r>
        <w:tab/>
        <w:t>William Daniels, Council Treasurer</w:t>
      </w:r>
    </w:p>
    <w:p w:rsidR="00441A90" w:rsidRDefault="00441A90" w:rsidP="00441A90">
      <w:pPr>
        <w:ind w:left="720"/>
      </w:pPr>
      <w:r>
        <w:tab/>
        <w:t>Charles Bach, Executive Board Member</w:t>
      </w:r>
    </w:p>
    <w:p w:rsidR="00441A90" w:rsidRDefault="00441A90" w:rsidP="00441A90">
      <w:pPr>
        <w:ind w:left="720"/>
      </w:pPr>
      <w:r>
        <w:tab/>
        <w:t>Jeff Kennedy, Executive Board Member</w:t>
      </w:r>
    </w:p>
    <w:p w:rsidR="00441A90" w:rsidRDefault="00441A90" w:rsidP="00441A90">
      <w:pPr>
        <w:ind w:left="720"/>
      </w:pPr>
      <w:r>
        <w:tab/>
        <w:t>Todd Lamison, Council Scout Executive</w:t>
      </w:r>
    </w:p>
    <w:p w:rsidR="00441A90" w:rsidRDefault="00441A90" w:rsidP="00441A90">
      <w:pPr>
        <w:ind w:left="720"/>
      </w:pPr>
      <w:r>
        <w:rPr>
          <w:b/>
        </w:rPr>
        <w:t>Resolution to Authorize Council Staff Accountant Inquiry Rights to All Council Bank Accounts</w:t>
      </w:r>
    </w:p>
    <w:p w:rsidR="00441A90" w:rsidRDefault="00441A90" w:rsidP="00441A90">
      <w:pPr>
        <w:ind w:left="720"/>
      </w:pPr>
      <w:r>
        <w:t>Any Bank where the Council has an account may provide information regarding the account(s) to Ryan Barnes, Staff Accountant.</w:t>
      </w:r>
    </w:p>
    <w:p w:rsidR="00441A90" w:rsidRDefault="00441A90" w:rsidP="00441A90">
      <w:pPr>
        <w:ind w:left="720"/>
      </w:pPr>
    </w:p>
    <w:p w:rsidR="00441A90" w:rsidRDefault="00441A90" w:rsidP="00441A90">
      <w:pPr>
        <w:ind w:left="720"/>
      </w:pPr>
      <w:r>
        <w:lastRenderedPageBreak/>
        <w:t xml:space="preserve">First two resolutions, only change is the Scout Executive’s name.  Third resolution is new.  Some banks are reluctant to talk to the Accountant about accounts.  This resolution will help.  Other discussion included the possibility of setting up ACH Template at Marine Bank, Lima Bank, and F&amp;M Bank to </w:t>
      </w:r>
      <w:r w:rsidR="00943E9E">
        <w:t>transfer only to checking account</w:t>
      </w:r>
      <w:r>
        <w:t xml:space="preserve"> by the Scout Executive or </w:t>
      </w:r>
      <w:r w:rsidR="00943E9E">
        <w:t>Staff Accountant</w:t>
      </w:r>
      <w:r>
        <w:t>.</w:t>
      </w:r>
    </w:p>
    <w:p w:rsidR="00441A90" w:rsidRDefault="00441A90" w:rsidP="00A77B56">
      <w:pPr>
        <w:numPr>
          <w:ilvl w:val="0"/>
          <w:numId w:val="2"/>
        </w:numPr>
      </w:pPr>
      <w:r>
        <w:rPr>
          <w:u w:val="single"/>
        </w:rPr>
        <w:t>Mileage Reimbursement</w:t>
      </w:r>
      <w:r>
        <w:t xml:space="preserve"> (Bill Daniels):  In March 2011, Bill was asked to review mileage reimbursement rate of 40-cents per mile (rest of the world was 50-cents).  His understanding was this would be applied to all employees.  However, it only applied to Professional Scouters, not other staff members, which was retroactive to January 1, 2011.  Four employees (Ryan Barnes, Dona Coultas, Teresa Hardin &amp; Rosanna Voss) were 10-cents short, totaling $1,592.50.  </w:t>
      </w:r>
      <w:r w:rsidR="002843A0">
        <w:t>Bill made a motion that w</w:t>
      </w:r>
      <w:r>
        <w:t>e should make this right for these people</w:t>
      </w:r>
      <w:r w:rsidR="00943E9E">
        <w:t xml:space="preserve"> and repay them retroactive to January 1, 2011</w:t>
      </w:r>
      <w:r>
        <w:t>.</w:t>
      </w:r>
      <w:r w:rsidR="002843A0">
        <w:t xml:space="preserve">  An amendment was made to the motion that the 50-cents per mile rate apply to all Council Staff going forward.</w:t>
      </w:r>
    </w:p>
    <w:p w:rsidR="002843A0" w:rsidRDefault="002843A0" w:rsidP="00A77B56">
      <w:pPr>
        <w:numPr>
          <w:ilvl w:val="0"/>
          <w:numId w:val="2"/>
        </w:numPr>
      </w:pPr>
      <w:r>
        <w:rPr>
          <w:u w:val="single"/>
        </w:rPr>
        <w:t>2013 Audit</w:t>
      </w:r>
      <w:r>
        <w:t xml:space="preserve"> (John McKillip):  John reported the Audit Committee accepted Dennis Koch’s report.  The first letter dated May 27, 2014 starting with “I have audited the financial statements of ….” towards the bottom of the letter states “Difficulties Encountered in Performing the Audit”.  John feels Dennis was “throwing Ryan under the bus”.  The second letter begins with “In planning and performing my audit….”</w:t>
      </w:r>
      <w:r w:rsidR="005610DF">
        <w:t xml:space="preserve"> Dennis stated two deficiencies.  The first is “Reconciliation of Subsidiary Accounts” which has to do with investment accounts and has been an on-going issue.  Hopefully, this has been mostly resolved with the movement to BSAAM.  The second is “Preparation of Financial Statements” where Dennis had to finish up and basically audited his own work.  </w:t>
      </w:r>
      <w:r w:rsidR="00943E9E">
        <w:t xml:space="preserve">This is due to the fact that the Mississippi Valley Council is a small Council with limited number of staff.  </w:t>
      </w:r>
      <w:r w:rsidR="005610DF">
        <w:t>It is the recommendation of the Audit Committee to the Board to accept the 2013 Audit.</w:t>
      </w:r>
    </w:p>
    <w:p w:rsidR="005610DF" w:rsidRDefault="005610DF" w:rsidP="00A77B56">
      <w:pPr>
        <w:numPr>
          <w:ilvl w:val="0"/>
          <w:numId w:val="2"/>
        </w:numPr>
      </w:pPr>
      <w:r>
        <w:rPr>
          <w:u w:val="single"/>
        </w:rPr>
        <w:t>Gray, Hunter, Stenn – 2014 Audit</w:t>
      </w:r>
      <w:r>
        <w:t xml:space="preserve"> (John McKillip):  John spoke with Lowell Yates, a partner at Gray, Hunter, Stenn.  Lowell stated they would do their best to have the audit finished by June 1</w:t>
      </w:r>
      <w:r w:rsidRPr="005610DF">
        <w:rPr>
          <w:vertAlign w:val="superscript"/>
        </w:rPr>
        <w:t>st</w:t>
      </w:r>
      <w:r>
        <w:t>.  Price-wise, they are pretty close to Dennis Koch and same as last year’s quote of about $11,250.00.  The Audit Committee recommends to the Board the Mississippi Valley Council hire Gray, Hunter, Stenn to perform the 2014 Audit.</w:t>
      </w:r>
    </w:p>
    <w:p w:rsidR="005610DF" w:rsidRPr="00441A90" w:rsidRDefault="005610DF" w:rsidP="00A77B56">
      <w:pPr>
        <w:numPr>
          <w:ilvl w:val="0"/>
          <w:numId w:val="2"/>
        </w:numPr>
      </w:pPr>
      <w:r>
        <w:rPr>
          <w:u w:val="single"/>
        </w:rPr>
        <w:t>Utility Vehicle Proposal</w:t>
      </w:r>
      <w:r>
        <w:t xml:space="preserve"> (Kevin Mineart):  </w:t>
      </w:r>
      <w:r w:rsidR="000705F8">
        <w:t xml:space="preserve">The Program Committee proposed the purchase of two Utility Vehicles, one for each camp.  The overall project objective is to provide a vehicle for maintenance use that is more fuel efficient, versatile, and economical for both Saukenauk Scout Reservation and Camp Eastman.  Currently each camp’s respective truck is the only vehicle that is Council-owned to be utilized for maintenance.  </w:t>
      </w:r>
      <w:r w:rsidR="00223B7E">
        <w:t>It is proposed that two John Deere XUV 625i Gators be purchased at a cost of $10,999 each or $21,998 for both.  It was suggested these be paid for with funds from logging.  The only good utility vehicles the Rangers have are their pick-ups which incur tremendous wear and tear.  The Program Committee unanimously approved this.  Bill Daniels stated the Board adopted two resolutions.  April 2012 the money from the first forestry cutting</w:t>
      </w:r>
      <w:r w:rsidR="006B26A3">
        <w:t xml:space="preserve"> applied 10%</w:t>
      </w:r>
      <w:r w:rsidR="008011E8">
        <w:t xml:space="preserve"> to camp service vehicle fund, </w:t>
      </w:r>
      <w:r w:rsidR="006B26A3">
        <w:t>October 2013 was an identical motion and applied 10% of the second forestry cutting to camp service vehicle fund.  The total for this type of purchase in the fund is $19,838.35, which is about $2,200.00 short.  Where is the extra $2,200.00 coming from?  Currently, in maintenance of equipment account, we are about $3,000.00 under budget.  Could take the balance out of operating fund.  A motion was made to buy two machines and have them at camp by Spring, releasing the $19,838.35 and taking the extra from maintenance of equipment account with the total purchase not to exceed $22,000.00.</w:t>
      </w:r>
    </w:p>
    <w:p w:rsidR="00247A26" w:rsidRDefault="00247A26" w:rsidP="00A77B56">
      <w:pPr>
        <w:numPr>
          <w:ilvl w:val="0"/>
          <w:numId w:val="2"/>
        </w:numPr>
      </w:pPr>
      <w:r>
        <w:rPr>
          <w:u w:val="single"/>
        </w:rPr>
        <w:t>Commissioner Report</w:t>
      </w:r>
      <w:r>
        <w:t xml:space="preserve"> (Cecil Haskins):  </w:t>
      </w:r>
      <w:r w:rsidR="006B26A3">
        <w:t xml:space="preserve">District Commissioners Dan Zanger, Mike Hausch, and Roger Sheagren are working with their teams of Unit Commissioners to keep up with recording of unit visits.  Recharter packets went out at Roundtables.  Cecil thanked Rosanna for getting them ready.  </w:t>
      </w:r>
      <w:r w:rsidR="00BB067C">
        <w:t>We are asking the recharters be returned at the November Roundtables.  This will give the Commissioners a chance to help units that are having trouble to complete their charters.  This year, charters have to be completed before December 23</w:t>
      </w:r>
      <w:r w:rsidR="00BB067C" w:rsidRPr="00BB067C">
        <w:rPr>
          <w:vertAlign w:val="superscript"/>
        </w:rPr>
        <w:t>rd</w:t>
      </w:r>
      <w:r w:rsidR="00BB067C">
        <w:t xml:space="preserve">, the last day the Scout Shops are open.  If not, </w:t>
      </w:r>
      <w:r w:rsidR="00BB067C">
        <w:lastRenderedPageBreak/>
        <w:t>the unit will have to start over with the charter and new registration forms will have to be filled out.  There will be a Commissioners Cabinet Meeting on October 30</w:t>
      </w:r>
      <w:r w:rsidR="00BB067C" w:rsidRPr="00BB067C">
        <w:rPr>
          <w:vertAlign w:val="superscript"/>
        </w:rPr>
        <w:t>th</w:t>
      </w:r>
      <w:r w:rsidR="00BB067C">
        <w:t xml:space="preserve"> for our Council.</w:t>
      </w:r>
      <w:r w:rsidR="00637BA4">
        <w:t xml:space="preserve">  Cecil is attending the Commissioner Training in Bloomington, IL on November 15</w:t>
      </w:r>
      <w:r w:rsidR="00637BA4" w:rsidRPr="00637BA4">
        <w:rPr>
          <w:vertAlign w:val="superscript"/>
        </w:rPr>
        <w:t>th</w:t>
      </w:r>
      <w:r w:rsidR="00637BA4">
        <w:t>.  Currently, Mississippi Valley Council has a JTE Silver rating on Unit Visits at 23.13% and a JTE Gold rating on Commissioners to Units at 2.27.  Cecil expressed special thanks to the District and Unit Commissioners.  In closing, he stated the Commissioner Staff is “beating the bushes”</w:t>
      </w:r>
      <w:r w:rsidR="00973325">
        <w:t xml:space="preserve"> trying to g</w:t>
      </w:r>
      <w:r w:rsidR="00637BA4">
        <w:t>et help to units.</w:t>
      </w:r>
    </w:p>
    <w:p w:rsidR="00637BA4" w:rsidRDefault="00637BA4" w:rsidP="00A77B56">
      <w:pPr>
        <w:numPr>
          <w:ilvl w:val="0"/>
          <w:numId w:val="2"/>
        </w:numPr>
      </w:pPr>
      <w:r>
        <w:rPr>
          <w:u w:val="single"/>
        </w:rPr>
        <w:t>Program/Camping/Activities</w:t>
      </w:r>
      <w:r>
        <w:t xml:space="preserve"> (Kevin Mineart</w:t>
      </w:r>
      <w:r w:rsidR="00973325">
        <w:t>)</w:t>
      </w:r>
      <w:r>
        <w:t>:</w:t>
      </w:r>
      <w:r w:rsidR="00973325">
        <w:t xml:space="preserve">  Kevin reported a minor modification was made to Webelos Resident Camp.  It is more appropriate to keep two sessions back-to-back instead of separating them.  The Camper Saving Plan is being reinstated.  Cub Resident Camp is being decreased from four to three sessions.  The Camp Rental Damage Deposit is being lowered by half to $50 for in-council unit rentals.</w:t>
      </w:r>
    </w:p>
    <w:p w:rsidR="00973325" w:rsidRDefault="00973325" w:rsidP="00A77B56">
      <w:pPr>
        <w:numPr>
          <w:ilvl w:val="0"/>
          <w:numId w:val="2"/>
        </w:numPr>
      </w:pPr>
      <w:r>
        <w:rPr>
          <w:u w:val="single"/>
        </w:rPr>
        <w:t>Endowment</w:t>
      </w:r>
      <w:r>
        <w:t xml:space="preserve"> (Jeff Kennedy):  BSAAM had a great August, but September was a rough month.  We are just a whisper away from $1.8 million.  Hoping to get that back this quarter.</w:t>
      </w:r>
    </w:p>
    <w:p w:rsidR="00B2006E" w:rsidRDefault="00247A26" w:rsidP="00A77B56">
      <w:pPr>
        <w:numPr>
          <w:ilvl w:val="0"/>
          <w:numId w:val="2"/>
        </w:numPr>
      </w:pPr>
      <w:r>
        <w:rPr>
          <w:u w:val="single"/>
        </w:rPr>
        <w:t>Strategic Plan</w:t>
      </w:r>
      <w:r w:rsidR="00B2006E">
        <w:t xml:space="preserve"> (</w:t>
      </w:r>
      <w:r>
        <w:t>Steve Weyer</w:t>
      </w:r>
      <w:r w:rsidR="00B2006E">
        <w:t xml:space="preserve">):  </w:t>
      </w:r>
      <w:r>
        <w:t xml:space="preserve">Steve Weyer reported </w:t>
      </w:r>
      <w:r w:rsidR="00417032">
        <w:t>everyone is working on the Council’s Strategic Plan.</w:t>
      </w:r>
    </w:p>
    <w:p w:rsidR="00A47C9C" w:rsidRDefault="00C44384" w:rsidP="00FB2242">
      <w:pPr>
        <w:numPr>
          <w:ilvl w:val="0"/>
          <w:numId w:val="2"/>
        </w:numPr>
      </w:pPr>
      <w:r>
        <w:rPr>
          <w:u w:val="single"/>
        </w:rPr>
        <w:t>District Chair Reports</w:t>
      </w:r>
      <w:r w:rsidRPr="00C44384">
        <w:t>:</w:t>
      </w:r>
      <w:r>
        <w:t xml:space="preserve">  </w:t>
      </w:r>
    </w:p>
    <w:p w:rsidR="00A47C9C" w:rsidRDefault="00247A26" w:rsidP="00A47C9C">
      <w:pPr>
        <w:numPr>
          <w:ilvl w:val="1"/>
          <w:numId w:val="2"/>
        </w:numPr>
      </w:pPr>
      <w:r>
        <w:t>Mike Hausch</w:t>
      </w:r>
      <w:r w:rsidR="00A47C9C">
        <w:t xml:space="preserve"> reported for River Valley District.  </w:t>
      </w:r>
      <w:r w:rsidR="00417032">
        <w:t>Year-to-date, three boys have achieved Eagle Rank in the District.  Commissioner Visits/JTE 16 of the 37 traditional units have recorded 6+ visits.</w:t>
      </w:r>
    </w:p>
    <w:p w:rsidR="00A47C9C" w:rsidRDefault="00247A26" w:rsidP="00A47C9C">
      <w:pPr>
        <w:numPr>
          <w:ilvl w:val="1"/>
          <w:numId w:val="2"/>
        </w:numPr>
      </w:pPr>
      <w:r>
        <w:t>Jon Manley</w:t>
      </w:r>
      <w:r w:rsidR="00A47C9C">
        <w:t xml:space="preserve"> reported for Shoquoquon District.  </w:t>
      </w:r>
      <w:r w:rsidR="00417032">
        <w:t>Jon really enjoys working with new District Executive Bob Kauffman.  Bob has new ideas.  FOS is at 72% of goal with Family Campaign over and Community Campaign down.  There will be one last push on Thursday.  Membership numbers did not come in during the Fall.  Bob Kauffman and Donna Buss are in Wayland, IA trying to get Pack 32 started.</w:t>
      </w:r>
    </w:p>
    <w:p w:rsidR="00DC746C" w:rsidRPr="00DC746C" w:rsidRDefault="00417032" w:rsidP="00417032">
      <w:pPr>
        <w:numPr>
          <w:ilvl w:val="0"/>
          <w:numId w:val="5"/>
        </w:numPr>
      </w:pPr>
      <w:r>
        <w:rPr>
          <w:u w:val="single"/>
        </w:rPr>
        <w:t>Area Director’s</w:t>
      </w:r>
      <w:r w:rsidR="00416995">
        <w:rPr>
          <w:u w:val="single"/>
        </w:rPr>
        <w:t xml:space="preserve"> Report</w:t>
      </w:r>
      <w:r w:rsidR="00DC746C">
        <w:t xml:space="preserve"> (</w:t>
      </w:r>
      <w:r>
        <w:t>Mike McCarthy</w:t>
      </w:r>
      <w:r w:rsidR="00DC746C">
        <w:t>)</w:t>
      </w:r>
      <w:r w:rsidR="00C473B3">
        <w:t xml:space="preserve">:  </w:t>
      </w:r>
      <w:r>
        <w:t>It is a true pleasure to have involvement with the Mississippi Valley Council.  Mike recognized the paid staff and asked the Board to thank them if they get a chance.  He recognized the Scout Executive Selection Committee who took the process seriously and did a tremendous amount of homework.  Mike thanked everyone.</w:t>
      </w:r>
    </w:p>
    <w:p w:rsidR="00C473B3" w:rsidRPr="00116210" w:rsidRDefault="00416995" w:rsidP="00C473B3">
      <w:pPr>
        <w:numPr>
          <w:ilvl w:val="0"/>
          <w:numId w:val="5"/>
        </w:numPr>
        <w:rPr>
          <w:u w:val="single"/>
        </w:rPr>
      </w:pPr>
      <w:r w:rsidRPr="00280425">
        <w:rPr>
          <w:u w:val="single"/>
        </w:rPr>
        <w:t>Council President’s Report</w:t>
      </w:r>
      <w:r w:rsidR="003004F7">
        <w:t xml:space="preserve"> (Bob Dickson)</w:t>
      </w:r>
      <w:r w:rsidR="00C473B3">
        <w:t xml:space="preserve">:  </w:t>
      </w:r>
      <w:r w:rsidR="003004F7">
        <w:t xml:space="preserve">Bob </w:t>
      </w:r>
      <w:r w:rsidR="00417032">
        <w:t>referred to the Upcoming Events especially the Silver Beaver Deadline and Annual Dinner.  Bob thanked Mike McCarthy for all his help.</w:t>
      </w:r>
    </w:p>
    <w:p w:rsidR="00280425" w:rsidRDefault="00280425" w:rsidP="00280425">
      <w:pPr>
        <w:rPr>
          <w:u w:val="single"/>
        </w:rPr>
      </w:pPr>
    </w:p>
    <w:p w:rsidR="00C473B3" w:rsidRDefault="0029282B" w:rsidP="00C473B3">
      <w:r>
        <w:t xml:space="preserve">Meeting </w:t>
      </w:r>
      <w:r w:rsidR="003004F7">
        <w:t xml:space="preserve">declared </w:t>
      </w:r>
      <w:r>
        <w:t>adjourned</w:t>
      </w:r>
      <w:r w:rsidR="00280425">
        <w:t xml:space="preserve"> at </w:t>
      </w:r>
      <w:r w:rsidR="00417032">
        <w:t xml:space="preserve">7:55 </w:t>
      </w:r>
      <w:r w:rsidR="00F90360">
        <w:t>p.m.</w:t>
      </w:r>
    </w:p>
    <w:p w:rsidR="00C473B3" w:rsidRDefault="00C473B3" w:rsidP="00C473B3"/>
    <w:p w:rsidR="00C473B3" w:rsidRDefault="00C473B3" w:rsidP="00C473B3">
      <w:r>
        <w:t>Respectfully submitted,</w:t>
      </w:r>
    </w:p>
    <w:p w:rsidR="00C473B3" w:rsidRDefault="00C473B3" w:rsidP="00C473B3"/>
    <w:p w:rsidR="00C473B3" w:rsidRDefault="00C473B3" w:rsidP="00C473B3"/>
    <w:p w:rsidR="00C473B3" w:rsidRDefault="00C473B3" w:rsidP="00C473B3"/>
    <w:p w:rsidR="00C473B3" w:rsidRDefault="00417032" w:rsidP="00C473B3">
      <w:r>
        <w:t>Mike McCarthy</w:t>
      </w:r>
      <w:r w:rsidR="00C473B3">
        <w:tab/>
      </w:r>
      <w:r w:rsidR="00C473B3">
        <w:tab/>
      </w:r>
      <w:r w:rsidR="00C473B3">
        <w:tab/>
        <w:t>Attest:  _______________________________________</w:t>
      </w:r>
    </w:p>
    <w:p w:rsidR="00C473B3" w:rsidRDefault="00417032" w:rsidP="00C473B3">
      <w:r>
        <w:t>Area Director</w:t>
      </w:r>
      <w:r>
        <w:tab/>
      </w:r>
      <w:r w:rsidR="00C473B3">
        <w:tab/>
      </w:r>
      <w:r w:rsidR="00C473B3">
        <w:tab/>
      </w:r>
      <w:r w:rsidR="00C473B3">
        <w:tab/>
      </w:r>
      <w:r w:rsidR="00C473B3">
        <w:tab/>
      </w:r>
      <w:r w:rsidR="001F568D">
        <w:t>Bob Dickson</w:t>
      </w:r>
      <w:r w:rsidR="00C473B3">
        <w:t>, Council President</w:t>
      </w:r>
    </w:p>
    <w:p w:rsidR="00C473B3" w:rsidRDefault="00C473B3" w:rsidP="00C473B3"/>
    <w:p w:rsidR="00C473B3" w:rsidRPr="00C473B3" w:rsidRDefault="00C473B3" w:rsidP="00C473B3">
      <w:r>
        <w:t>/rcv</w:t>
      </w:r>
    </w:p>
    <w:sectPr w:rsidR="00C473B3" w:rsidRPr="00C473B3" w:rsidSect="00F122E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B5" w:rsidRDefault="004960B5">
      <w:r>
        <w:separator/>
      </w:r>
    </w:p>
  </w:endnote>
  <w:endnote w:type="continuationSeparator" w:id="0">
    <w:p w:rsidR="004960B5" w:rsidRDefault="0049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B5" w:rsidRDefault="004960B5">
      <w:r>
        <w:separator/>
      </w:r>
    </w:p>
  </w:footnote>
  <w:footnote w:type="continuationSeparator" w:id="0">
    <w:p w:rsidR="004960B5" w:rsidRDefault="0049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B5" w:rsidRPr="002B26C2" w:rsidRDefault="004960B5" w:rsidP="002B26C2">
    <w:pPr>
      <w:pStyle w:val="Header"/>
      <w:tabs>
        <w:tab w:val="clear" w:pos="8640"/>
        <w:tab w:val="right" w:pos="9350"/>
      </w:tabs>
      <w:rPr>
        <w:sz w:val="20"/>
        <w:szCs w:val="20"/>
      </w:rPr>
    </w:pPr>
    <w:r>
      <w:rPr>
        <w:sz w:val="20"/>
        <w:szCs w:val="20"/>
      </w:rPr>
      <w:t>MISSISSIPPI VALLEY COUNCIL</w:t>
    </w:r>
    <w:r>
      <w:rPr>
        <w:sz w:val="20"/>
        <w:szCs w:val="20"/>
      </w:rPr>
      <w:tab/>
    </w:r>
    <w:r>
      <w:rPr>
        <w:sz w:val="20"/>
        <w:szCs w:val="20"/>
      </w:rPr>
      <w:tab/>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02D9"/>
    <w:multiLevelType w:val="hybridMultilevel"/>
    <w:tmpl w:val="FB14E8E4"/>
    <w:lvl w:ilvl="0" w:tplc="4FFCE9E2">
      <w:start w:val="1"/>
      <w:numFmt w:val="bullet"/>
      <w:lvlText w:val=""/>
      <w:lvlJc w:val="left"/>
      <w:pPr>
        <w:tabs>
          <w:tab w:val="num" w:pos="432"/>
        </w:tabs>
        <w:ind w:left="50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1504B"/>
    <w:multiLevelType w:val="hybridMultilevel"/>
    <w:tmpl w:val="2620FC06"/>
    <w:lvl w:ilvl="0" w:tplc="4FFCE9E2">
      <w:start w:val="1"/>
      <w:numFmt w:val="bullet"/>
      <w:lvlText w:val=""/>
      <w:lvlJc w:val="left"/>
      <w:pPr>
        <w:tabs>
          <w:tab w:val="num" w:pos="432"/>
        </w:tabs>
        <w:ind w:left="50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27425"/>
    <w:multiLevelType w:val="hybridMultilevel"/>
    <w:tmpl w:val="18280C10"/>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E477A6"/>
    <w:multiLevelType w:val="hybridMultilevel"/>
    <w:tmpl w:val="77BCEF6A"/>
    <w:lvl w:ilvl="0" w:tplc="0409000F">
      <w:start w:val="1"/>
      <w:numFmt w:val="decimal"/>
      <w:lvlText w:val="%1."/>
      <w:lvlJc w:val="left"/>
      <w:pPr>
        <w:tabs>
          <w:tab w:val="num" w:pos="864"/>
        </w:tabs>
        <w:ind w:left="864" w:hanging="360"/>
      </w:pPr>
      <w:rPr>
        <w:rFonts w:hint="default"/>
        <w:color w:val="auto"/>
      </w:rPr>
    </w:lvl>
    <w:lvl w:ilvl="1" w:tplc="0409000F">
      <w:start w:val="1"/>
      <w:numFmt w:val="decimal"/>
      <w:lvlText w:val="%2."/>
      <w:lvlJc w:val="left"/>
      <w:pPr>
        <w:tabs>
          <w:tab w:val="num" w:pos="864"/>
        </w:tabs>
        <w:ind w:left="864" w:hanging="360"/>
      </w:pPr>
      <w:rPr>
        <w:rFonts w:hint="default"/>
        <w:color w:val="auto"/>
      </w:rPr>
    </w:lvl>
    <w:lvl w:ilvl="2" w:tplc="0409000F">
      <w:start w:val="1"/>
      <w:numFmt w:val="decimal"/>
      <w:lvlText w:val="%3."/>
      <w:lvlJc w:val="left"/>
      <w:pPr>
        <w:tabs>
          <w:tab w:val="num" w:pos="864"/>
        </w:tabs>
        <w:ind w:left="864" w:hanging="360"/>
      </w:pPr>
      <w:rPr>
        <w:rFonts w:hint="default"/>
        <w:color w:val="auto"/>
      </w:rPr>
    </w:lvl>
    <w:lvl w:ilvl="3" w:tplc="0409000F">
      <w:start w:val="1"/>
      <w:numFmt w:val="decimal"/>
      <w:lvlText w:val="%4."/>
      <w:lvlJc w:val="left"/>
      <w:pPr>
        <w:tabs>
          <w:tab w:val="num" w:pos="864"/>
        </w:tabs>
        <w:ind w:left="864" w:hanging="360"/>
      </w:pPr>
      <w:rPr>
        <w:rFonts w:hint="default"/>
        <w:color w:val="auto"/>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nsid w:val="63EB0356"/>
    <w:multiLevelType w:val="hybridMultilevel"/>
    <w:tmpl w:val="45425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C2"/>
    <w:rsid w:val="00005268"/>
    <w:rsid w:val="000222B9"/>
    <w:rsid w:val="00023529"/>
    <w:rsid w:val="00024911"/>
    <w:rsid w:val="00040077"/>
    <w:rsid w:val="000705F8"/>
    <w:rsid w:val="000F626D"/>
    <w:rsid w:val="00116210"/>
    <w:rsid w:val="00134495"/>
    <w:rsid w:val="001459CC"/>
    <w:rsid w:val="00150B04"/>
    <w:rsid w:val="00161B01"/>
    <w:rsid w:val="001A78D3"/>
    <w:rsid w:val="001F568D"/>
    <w:rsid w:val="00205BD6"/>
    <w:rsid w:val="00220410"/>
    <w:rsid w:val="00223B7E"/>
    <w:rsid w:val="00241B18"/>
    <w:rsid w:val="00247A26"/>
    <w:rsid w:val="00280425"/>
    <w:rsid w:val="002843A0"/>
    <w:rsid w:val="0029282B"/>
    <w:rsid w:val="002B26C2"/>
    <w:rsid w:val="002C0F01"/>
    <w:rsid w:val="002C6CB0"/>
    <w:rsid w:val="002F393A"/>
    <w:rsid w:val="003004F7"/>
    <w:rsid w:val="00323353"/>
    <w:rsid w:val="00337A16"/>
    <w:rsid w:val="003552DE"/>
    <w:rsid w:val="003800CA"/>
    <w:rsid w:val="00393853"/>
    <w:rsid w:val="003A74BF"/>
    <w:rsid w:val="003B5A0D"/>
    <w:rsid w:val="004104B4"/>
    <w:rsid w:val="00416995"/>
    <w:rsid w:val="00417032"/>
    <w:rsid w:val="00441A90"/>
    <w:rsid w:val="00464314"/>
    <w:rsid w:val="004960B5"/>
    <w:rsid w:val="004B7B07"/>
    <w:rsid w:val="004E6B28"/>
    <w:rsid w:val="00536676"/>
    <w:rsid w:val="00552012"/>
    <w:rsid w:val="005610DF"/>
    <w:rsid w:val="005820AD"/>
    <w:rsid w:val="00583983"/>
    <w:rsid w:val="00590D9E"/>
    <w:rsid w:val="005A42B5"/>
    <w:rsid w:val="00637BA4"/>
    <w:rsid w:val="00650C9C"/>
    <w:rsid w:val="006532C7"/>
    <w:rsid w:val="0065504D"/>
    <w:rsid w:val="0065642D"/>
    <w:rsid w:val="00687283"/>
    <w:rsid w:val="00697491"/>
    <w:rsid w:val="006A689F"/>
    <w:rsid w:val="006B26A3"/>
    <w:rsid w:val="006F5487"/>
    <w:rsid w:val="006F68A7"/>
    <w:rsid w:val="00716B13"/>
    <w:rsid w:val="00726238"/>
    <w:rsid w:val="00731B01"/>
    <w:rsid w:val="0073659D"/>
    <w:rsid w:val="007443CA"/>
    <w:rsid w:val="0075437F"/>
    <w:rsid w:val="007A1E91"/>
    <w:rsid w:val="007A41B9"/>
    <w:rsid w:val="008011E8"/>
    <w:rsid w:val="00816F6B"/>
    <w:rsid w:val="00831F2F"/>
    <w:rsid w:val="00832516"/>
    <w:rsid w:val="0086705C"/>
    <w:rsid w:val="008A23BC"/>
    <w:rsid w:val="008A24D9"/>
    <w:rsid w:val="008E57D3"/>
    <w:rsid w:val="00901CC5"/>
    <w:rsid w:val="00917D99"/>
    <w:rsid w:val="00943E9E"/>
    <w:rsid w:val="00963E2D"/>
    <w:rsid w:val="00964E51"/>
    <w:rsid w:val="00972B5E"/>
    <w:rsid w:val="00973325"/>
    <w:rsid w:val="009B0D99"/>
    <w:rsid w:val="009B5C92"/>
    <w:rsid w:val="009E43AB"/>
    <w:rsid w:val="009F601D"/>
    <w:rsid w:val="00A05CDE"/>
    <w:rsid w:val="00A47C9C"/>
    <w:rsid w:val="00A56356"/>
    <w:rsid w:val="00A77B56"/>
    <w:rsid w:val="00AD374D"/>
    <w:rsid w:val="00B15B9E"/>
    <w:rsid w:val="00B2006E"/>
    <w:rsid w:val="00B55A25"/>
    <w:rsid w:val="00BB067C"/>
    <w:rsid w:val="00BD50C0"/>
    <w:rsid w:val="00BF6E37"/>
    <w:rsid w:val="00C02509"/>
    <w:rsid w:val="00C114F1"/>
    <w:rsid w:val="00C32E4B"/>
    <w:rsid w:val="00C44384"/>
    <w:rsid w:val="00C473B3"/>
    <w:rsid w:val="00C61DDF"/>
    <w:rsid w:val="00C651A4"/>
    <w:rsid w:val="00C66C1F"/>
    <w:rsid w:val="00C93D17"/>
    <w:rsid w:val="00C955CD"/>
    <w:rsid w:val="00CB6FEB"/>
    <w:rsid w:val="00CD6D47"/>
    <w:rsid w:val="00D66993"/>
    <w:rsid w:val="00D7744A"/>
    <w:rsid w:val="00D836FA"/>
    <w:rsid w:val="00D83909"/>
    <w:rsid w:val="00D86204"/>
    <w:rsid w:val="00D86B7B"/>
    <w:rsid w:val="00DA5786"/>
    <w:rsid w:val="00DA5F47"/>
    <w:rsid w:val="00DC6FEC"/>
    <w:rsid w:val="00DC746C"/>
    <w:rsid w:val="00E71183"/>
    <w:rsid w:val="00E868E3"/>
    <w:rsid w:val="00E869A0"/>
    <w:rsid w:val="00EB2FF8"/>
    <w:rsid w:val="00F122E0"/>
    <w:rsid w:val="00F46A65"/>
    <w:rsid w:val="00F86975"/>
    <w:rsid w:val="00F90360"/>
    <w:rsid w:val="00FA68DE"/>
    <w:rsid w:val="00FA7008"/>
    <w:rsid w:val="00FA7471"/>
    <w:rsid w:val="00FB2242"/>
    <w:rsid w:val="00F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33279-E442-4267-B9A2-28C7E38D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437F"/>
    <w:pPr>
      <w:framePr w:w="7920" w:h="1980" w:hRule="exact" w:hSpace="180" w:wrap="auto" w:hAnchor="page" w:xAlign="center" w:yAlign="bottom"/>
      <w:ind w:left="2880"/>
    </w:pPr>
    <w:rPr>
      <w:rFonts w:ascii="Verdana" w:hAnsi="Verdana" w:cs="Arial"/>
      <w:smallCaps/>
    </w:rPr>
  </w:style>
  <w:style w:type="paragraph" w:styleId="Header">
    <w:name w:val="header"/>
    <w:basedOn w:val="Normal"/>
    <w:rsid w:val="002B26C2"/>
    <w:pPr>
      <w:tabs>
        <w:tab w:val="center" w:pos="4320"/>
        <w:tab w:val="right" w:pos="8640"/>
      </w:tabs>
    </w:pPr>
  </w:style>
  <w:style w:type="paragraph" w:styleId="Footer">
    <w:name w:val="footer"/>
    <w:basedOn w:val="Normal"/>
    <w:rsid w:val="002B26C2"/>
    <w:pPr>
      <w:tabs>
        <w:tab w:val="center" w:pos="4320"/>
        <w:tab w:val="right" w:pos="8640"/>
      </w:tabs>
    </w:pPr>
  </w:style>
  <w:style w:type="paragraph" w:styleId="BalloonText">
    <w:name w:val="Balloon Text"/>
    <w:basedOn w:val="Normal"/>
    <w:semiHidden/>
    <w:rsid w:val="00F46A65"/>
    <w:rPr>
      <w:rFonts w:ascii="Tahoma" w:hAnsi="Tahoma" w:cs="Tahoma"/>
      <w:sz w:val="16"/>
      <w:szCs w:val="16"/>
    </w:rPr>
  </w:style>
  <w:style w:type="character" w:styleId="Hyperlink">
    <w:name w:val="Hyperlink"/>
    <w:basedOn w:val="DefaultParagraphFont"/>
    <w:rsid w:val="002C6CB0"/>
    <w:rPr>
      <w:color w:val="0000FF"/>
      <w:u w:val="single"/>
    </w:rPr>
  </w:style>
  <w:style w:type="paragraph" w:styleId="ListParagraph">
    <w:name w:val="List Paragraph"/>
    <w:basedOn w:val="Normal"/>
    <w:uiPriority w:val="34"/>
    <w:qFormat/>
    <w:rsid w:val="00E8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E6EB-6AFF-4B21-ACE4-538F1A86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BSA</Company>
  <LinksUpToDate>false</LinksUpToDate>
  <CharactersWithSpaces>12080</CharactersWithSpaces>
  <SharedDoc>false</SharedDoc>
  <HLinks>
    <vt:vector size="6" baseType="variant">
      <vt:variant>
        <vt:i4>3342393</vt:i4>
      </vt:variant>
      <vt:variant>
        <vt:i4>0</vt:i4>
      </vt:variant>
      <vt:variant>
        <vt:i4>0</vt:i4>
      </vt:variant>
      <vt:variant>
        <vt:i4>5</vt:i4>
      </vt:variant>
      <vt:variant>
        <vt:lpwstr>http://www.myscouting.org/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Rosanna</dc:creator>
  <cp:lastModifiedBy>Rosanna Voss</cp:lastModifiedBy>
  <cp:revision>2</cp:revision>
  <cp:lastPrinted>2014-08-19T21:43:00Z</cp:lastPrinted>
  <dcterms:created xsi:type="dcterms:W3CDTF">2014-11-11T17:55:00Z</dcterms:created>
  <dcterms:modified xsi:type="dcterms:W3CDTF">2014-11-11T17:55:00Z</dcterms:modified>
</cp:coreProperties>
</file>