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0160E" w14:textId="77777777" w:rsidR="00D37F1E" w:rsidRDefault="00D37F1E" w:rsidP="00D37F1E">
      <w:r w:rsidRPr="00034428">
        <w:rPr>
          <w:noProof/>
        </w:rPr>
        <w:drawing>
          <wp:anchor distT="0" distB="0" distL="114300" distR="114300" simplePos="0" relativeHeight="251659264" behindDoc="0" locked="0" layoutInCell="1" allowOverlap="1" wp14:anchorId="3745538E" wp14:editId="79A34919">
            <wp:simplePos x="0" y="0"/>
            <wp:positionH relativeFrom="margin">
              <wp:align>center</wp:align>
            </wp:positionH>
            <wp:positionV relativeFrom="paragraph">
              <wp:posOffset>-694151</wp:posOffset>
            </wp:positionV>
            <wp:extent cx="1394040" cy="1047750"/>
            <wp:effectExtent l="0" t="0" r="0" b="0"/>
            <wp:wrapNone/>
            <wp:docPr id="1" name="Picture 1" descr="C:\Users\dalane\Desktop\MVC Logos\4C logos\Mississippi_Valley_Stac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ane\Desktop\MVC Logos\4C logos\Mississippi_Valley_Stack_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404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ADFC5" w14:textId="77777777" w:rsidR="00D37F1E" w:rsidRDefault="00E670D9" w:rsidP="00D37F1E">
      <w:pPr>
        <w:spacing w:before="100" w:beforeAutospacing="1" w:after="100" w:afterAutospacing="1"/>
        <w:jc w:val="center"/>
        <w:rPr>
          <w:rFonts w:ascii="Times New Roman" w:hAnsi="Times New Roman"/>
          <w:b/>
          <w:bCs/>
          <w:color w:val="000000"/>
          <w:sz w:val="24"/>
          <w:szCs w:val="24"/>
        </w:rPr>
      </w:pPr>
      <w:r>
        <w:rPr>
          <w:b/>
          <w:sz w:val="28"/>
        </w:rPr>
        <w:t xml:space="preserve">Summer Camp </w:t>
      </w:r>
      <w:r w:rsidR="00D37F1E">
        <w:rPr>
          <w:b/>
          <w:sz w:val="28"/>
        </w:rPr>
        <w:t xml:space="preserve">Refund Request Form </w:t>
      </w:r>
    </w:p>
    <w:p w14:paraId="01374364" w14:textId="77777777" w:rsidR="00D37F1E" w:rsidRPr="00D37F1E" w:rsidRDefault="00D37F1E" w:rsidP="00D37F1E">
      <w:pPr>
        <w:spacing w:before="100" w:beforeAutospacing="1" w:after="100" w:afterAutospacing="1"/>
        <w:rPr>
          <w:b/>
          <w:bCs/>
          <w:color w:val="000000"/>
          <w:szCs w:val="24"/>
        </w:rPr>
      </w:pPr>
      <w:r w:rsidRPr="00D37F1E">
        <w:rPr>
          <w:b/>
          <w:bCs/>
          <w:color w:val="000000"/>
          <w:szCs w:val="24"/>
        </w:rPr>
        <w:t>Council Refund Policy:</w:t>
      </w:r>
      <w:r w:rsidRPr="00D37F1E">
        <w:rPr>
          <w:b/>
          <w:bCs/>
          <w:color w:val="000000"/>
          <w:szCs w:val="24"/>
        </w:rPr>
        <w:br/>
      </w:r>
      <w:r w:rsidRPr="00D37F1E">
        <w:rPr>
          <w:color w:val="000000"/>
          <w:szCs w:val="24"/>
        </w:rPr>
        <w:t>In all programs offered by the Mississippi Valley Council, BSA, a great deal of planning and purchasing takes place well in advance. These plans include, but are not limited to, staff, food, program materials, patches and awards, rental and purchase of equipment, and in some cases, items of clothing such as T-shirts that are given as part of a program fee.</w:t>
      </w:r>
      <w:r w:rsidR="00E670D9">
        <w:rPr>
          <w:b/>
          <w:bCs/>
          <w:color w:val="000000"/>
          <w:szCs w:val="24"/>
        </w:rPr>
        <w:t xml:space="preserve">  </w:t>
      </w:r>
      <w:r w:rsidRPr="00D37F1E">
        <w:rPr>
          <w:color w:val="000000"/>
          <w:szCs w:val="24"/>
        </w:rPr>
        <w:t>When an individual or group make</w:t>
      </w:r>
      <w:r w:rsidR="001F73D9">
        <w:rPr>
          <w:color w:val="000000"/>
          <w:szCs w:val="24"/>
        </w:rPr>
        <w:t>s</w:t>
      </w:r>
      <w:r w:rsidRPr="00D37F1E">
        <w:rPr>
          <w:color w:val="000000"/>
          <w:szCs w:val="24"/>
        </w:rPr>
        <w:t xml:space="preserve"> a reservation for an activity or program, these items are included in ordering of materials and staffing for that event.</w:t>
      </w:r>
    </w:p>
    <w:p w14:paraId="4020F6FF" w14:textId="1D8A8C72" w:rsidR="00D37F1E" w:rsidRDefault="00403CA3" w:rsidP="00D37F1E">
      <w:pPr>
        <w:spacing w:before="100" w:beforeAutospacing="1" w:after="100" w:afterAutospacing="1"/>
        <w:rPr>
          <w:color w:val="000000"/>
          <w:szCs w:val="24"/>
        </w:rPr>
      </w:pPr>
      <w:r>
        <w:rPr>
          <w:noProof/>
          <w:color w:val="000000"/>
          <w:szCs w:val="24"/>
        </w:rPr>
        <mc:AlternateContent>
          <mc:Choice Requires="wps">
            <w:drawing>
              <wp:anchor distT="0" distB="0" distL="114300" distR="114300" simplePos="0" relativeHeight="251660288" behindDoc="0" locked="0" layoutInCell="1" allowOverlap="1" wp14:anchorId="08382E1C" wp14:editId="6E4D9C8B">
                <wp:simplePos x="0" y="0"/>
                <wp:positionH relativeFrom="margin">
                  <wp:align>center</wp:align>
                </wp:positionH>
                <wp:positionV relativeFrom="paragraph">
                  <wp:posOffset>2601092</wp:posOffset>
                </wp:positionV>
                <wp:extent cx="6210300" cy="34290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210300" cy="3429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FB339" id="Rectangle 2" o:spid="_x0000_s1026" style="position:absolute;margin-left:0;margin-top:204.8pt;width:489pt;height:270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" filled="f" strokecolor="black [3213]" strokeweight="2.25pt">
                <w10:wrap anchorx="margin"/>
              </v:rect>
            </w:pict>
          </mc:Fallback>
        </mc:AlternateContent>
      </w:r>
      <w:r>
        <w:rPr>
          <w:b/>
          <w:bCs/>
          <w:color w:val="000000"/>
          <w:szCs w:val="24"/>
        </w:rPr>
        <w:t xml:space="preserve">Summer Camp </w:t>
      </w:r>
      <w:r w:rsidR="00D37F1E" w:rsidRPr="00D37F1E">
        <w:rPr>
          <w:b/>
          <w:bCs/>
          <w:color w:val="000000"/>
          <w:szCs w:val="24"/>
        </w:rPr>
        <w:t>Refunds:</w:t>
      </w:r>
      <w:r w:rsidR="00D37F1E">
        <w:rPr>
          <w:b/>
          <w:bCs/>
          <w:color w:val="000000"/>
          <w:szCs w:val="24"/>
        </w:rPr>
        <w:br/>
      </w:r>
      <w:r w:rsidR="00D37F1E" w:rsidRPr="00D37F1E">
        <w:rPr>
          <w:color w:val="000000"/>
          <w:szCs w:val="24"/>
        </w:rPr>
        <w:t>Indiv</w:t>
      </w:r>
      <w:r w:rsidR="00D37F1E">
        <w:rPr>
          <w:color w:val="000000"/>
          <w:szCs w:val="24"/>
        </w:rPr>
        <w:t xml:space="preserve">iduals </w:t>
      </w:r>
      <w:r>
        <w:rPr>
          <w:color w:val="000000"/>
          <w:szCs w:val="24"/>
        </w:rPr>
        <w:t xml:space="preserve">that cancel their reservation by </w:t>
      </w:r>
      <w:r w:rsidR="00C6141B">
        <w:rPr>
          <w:color w:val="000000"/>
          <w:szCs w:val="24"/>
        </w:rPr>
        <w:t>June 1, 20</w:t>
      </w:r>
      <w:r w:rsidR="007D1C07">
        <w:rPr>
          <w:color w:val="000000"/>
          <w:szCs w:val="24"/>
        </w:rPr>
        <w:t>2</w:t>
      </w:r>
      <w:r w:rsidR="000824B2">
        <w:rPr>
          <w:color w:val="000000"/>
          <w:szCs w:val="24"/>
        </w:rPr>
        <w:t>1</w:t>
      </w:r>
      <w:r w:rsidR="00D37F1E" w:rsidRPr="00D37F1E">
        <w:rPr>
          <w:color w:val="000000"/>
          <w:szCs w:val="24"/>
        </w:rPr>
        <w:t xml:space="preserve"> will receive a refund of fees paid, </w:t>
      </w:r>
      <w:r w:rsidR="00D37F1E" w:rsidRPr="00D37F1E">
        <w:rPr>
          <w:i/>
          <w:color w:val="000000"/>
          <w:szCs w:val="24"/>
        </w:rPr>
        <w:t xml:space="preserve">less </w:t>
      </w:r>
      <w:r>
        <w:rPr>
          <w:i/>
          <w:color w:val="000000"/>
          <w:szCs w:val="24"/>
        </w:rPr>
        <w:t xml:space="preserve">an </w:t>
      </w:r>
      <w:r w:rsidR="00D37F1E" w:rsidRPr="00D37F1E">
        <w:rPr>
          <w:i/>
          <w:color w:val="000000"/>
          <w:szCs w:val="24"/>
        </w:rPr>
        <w:t>administrative charge</w:t>
      </w:r>
      <w:r>
        <w:rPr>
          <w:color w:val="000000"/>
          <w:szCs w:val="24"/>
        </w:rPr>
        <w:t xml:space="preserve">.  Administrative Charges are based upon the date </w:t>
      </w:r>
      <w:r w:rsidR="006D3BFC">
        <w:rPr>
          <w:color w:val="000000"/>
          <w:szCs w:val="24"/>
        </w:rPr>
        <w:t>the refund request was received.</w:t>
      </w:r>
      <w:r>
        <w:rPr>
          <w:color w:val="000000"/>
          <w:szCs w:val="24"/>
        </w:rPr>
        <w:t xml:space="preserve"> Requests received by May 1</w:t>
      </w:r>
      <w:r w:rsidRPr="00403CA3">
        <w:rPr>
          <w:color w:val="000000"/>
          <w:szCs w:val="24"/>
          <w:vertAlign w:val="superscript"/>
        </w:rPr>
        <w:t>st</w:t>
      </w:r>
      <w:r>
        <w:rPr>
          <w:color w:val="000000"/>
          <w:szCs w:val="24"/>
        </w:rPr>
        <w:t xml:space="preserve"> </w:t>
      </w:r>
      <w:r w:rsidR="006D3BFC">
        <w:rPr>
          <w:color w:val="000000"/>
          <w:szCs w:val="24"/>
        </w:rPr>
        <w:t>will have a</w:t>
      </w:r>
      <w:r>
        <w:rPr>
          <w:color w:val="000000"/>
          <w:szCs w:val="24"/>
        </w:rPr>
        <w:t xml:space="preserve"> 15%</w:t>
      </w:r>
      <w:r w:rsidR="006D3BFC">
        <w:rPr>
          <w:color w:val="000000"/>
          <w:szCs w:val="24"/>
        </w:rPr>
        <w:t xml:space="preserve"> administrative charge</w:t>
      </w:r>
      <w:r>
        <w:rPr>
          <w:color w:val="000000"/>
          <w:szCs w:val="24"/>
        </w:rPr>
        <w:t>.  Requests received after May 1</w:t>
      </w:r>
      <w:r w:rsidRPr="00403CA3">
        <w:rPr>
          <w:color w:val="000000"/>
          <w:szCs w:val="24"/>
          <w:vertAlign w:val="superscript"/>
        </w:rPr>
        <w:t>st</w:t>
      </w:r>
      <w:r w:rsidR="006D3BFC">
        <w:rPr>
          <w:color w:val="000000"/>
          <w:szCs w:val="24"/>
        </w:rPr>
        <w:t xml:space="preserve"> will</w:t>
      </w:r>
      <w:r>
        <w:rPr>
          <w:color w:val="000000"/>
          <w:szCs w:val="24"/>
        </w:rPr>
        <w:t xml:space="preserve"> have </w:t>
      </w:r>
      <w:r w:rsidR="006D3BFC">
        <w:rPr>
          <w:color w:val="000000"/>
          <w:szCs w:val="24"/>
        </w:rPr>
        <w:t>a 25</w:t>
      </w:r>
      <w:r>
        <w:rPr>
          <w:color w:val="000000"/>
          <w:szCs w:val="24"/>
        </w:rPr>
        <w:t xml:space="preserve">% administrative charge. </w:t>
      </w:r>
      <w:r w:rsidR="00D37F1E" w:rsidRPr="00D37F1E">
        <w:rPr>
          <w:color w:val="000000"/>
          <w:szCs w:val="24"/>
        </w:rPr>
        <w:t>No r</w:t>
      </w:r>
      <w:r>
        <w:rPr>
          <w:color w:val="000000"/>
          <w:szCs w:val="24"/>
        </w:rPr>
        <w:t xml:space="preserve">efunds will be made after </w:t>
      </w:r>
      <w:r w:rsidR="00BD0DE5">
        <w:rPr>
          <w:color w:val="000000"/>
          <w:szCs w:val="24"/>
        </w:rPr>
        <w:t>Jun</w:t>
      </w:r>
      <w:r w:rsidR="00C6141B">
        <w:rPr>
          <w:color w:val="000000"/>
          <w:szCs w:val="24"/>
        </w:rPr>
        <w:t>e 1, 20</w:t>
      </w:r>
      <w:r w:rsidR="007D1C07">
        <w:rPr>
          <w:color w:val="000000"/>
          <w:szCs w:val="24"/>
        </w:rPr>
        <w:t>2</w:t>
      </w:r>
      <w:r w:rsidR="000824B2">
        <w:rPr>
          <w:color w:val="000000"/>
          <w:szCs w:val="24"/>
        </w:rPr>
        <w:t>1</w:t>
      </w:r>
      <w:r w:rsidR="00D37F1E" w:rsidRPr="00D37F1E">
        <w:rPr>
          <w:color w:val="000000"/>
          <w:szCs w:val="24"/>
        </w:rPr>
        <w:t xml:space="preserve"> unless there is a medical or other emergency that prohibited a participant from attending.</w:t>
      </w:r>
      <w:r>
        <w:rPr>
          <w:color w:val="000000"/>
          <w:szCs w:val="24"/>
        </w:rPr>
        <w:br/>
      </w:r>
      <w:r w:rsidRPr="00403CA3">
        <w:rPr>
          <w:color w:val="000000"/>
          <w:sz w:val="10"/>
          <w:szCs w:val="24"/>
        </w:rPr>
        <w:br/>
      </w:r>
      <w:r w:rsidR="00D37F1E" w:rsidRPr="00D37F1E">
        <w:rPr>
          <w:color w:val="000000"/>
          <w:szCs w:val="24"/>
        </w:rPr>
        <w:t>If there was a m</w:t>
      </w:r>
      <w:r>
        <w:rPr>
          <w:color w:val="000000"/>
          <w:szCs w:val="24"/>
        </w:rPr>
        <w:t>edical</w:t>
      </w:r>
      <w:r w:rsidR="00834A05">
        <w:rPr>
          <w:color w:val="000000"/>
          <w:szCs w:val="24"/>
        </w:rPr>
        <w:t xml:space="preserve"> or other emergency after June 1</w:t>
      </w:r>
      <w:r w:rsidR="00834A05" w:rsidRPr="00834A05">
        <w:rPr>
          <w:color w:val="000000"/>
          <w:szCs w:val="24"/>
          <w:vertAlign w:val="superscript"/>
        </w:rPr>
        <w:t>st</w:t>
      </w:r>
      <w:r w:rsidR="00D37F1E" w:rsidRPr="00D37F1E">
        <w:rPr>
          <w:color w:val="000000"/>
          <w:szCs w:val="24"/>
        </w:rPr>
        <w:t>, a</w:t>
      </w:r>
      <w:r w:rsidR="00D37F1E">
        <w:rPr>
          <w:color w:val="000000"/>
          <w:szCs w:val="24"/>
        </w:rPr>
        <w:t xml:space="preserve"> refund</w:t>
      </w:r>
      <w:r w:rsidR="00D37F1E" w:rsidRPr="00D37F1E">
        <w:rPr>
          <w:color w:val="000000"/>
          <w:szCs w:val="24"/>
        </w:rPr>
        <w:t xml:space="preserve"> request </w:t>
      </w:r>
      <w:r w:rsidR="00D37F1E">
        <w:rPr>
          <w:color w:val="000000"/>
          <w:szCs w:val="24"/>
        </w:rPr>
        <w:t xml:space="preserve">form </w:t>
      </w:r>
      <w:r w:rsidR="00D37F1E" w:rsidRPr="00D37F1E">
        <w:rPr>
          <w:color w:val="000000"/>
          <w:szCs w:val="24"/>
        </w:rPr>
        <w:t>should be sent to Mississippi Valley Council.  The request is due to the</w:t>
      </w:r>
      <w:r w:rsidR="00E670D9">
        <w:rPr>
          <w:color w:val="000000"/>
          <w:szCs w:val="24"/>
        </w:rPr>
        <w:t xml:space="preserve"> service center</w:t>
      </w:r>
      <w:r w:rsidR="00D37F1E" w:rsidRPr="00D37F1E">
        <w:rPr>
          <w:color w:val="000000"/>
          <w:szCs w:val="24"/>
        </w:rPr>
        <w:t xml:space="preserve"> </w:t>
      </w:r>
      <w:r>
        <w:rPr>
          <w:color w:val="000000"/>
          <w:szCs w:val="24"/>
        </w:rPr>
        <w:t xml:space="preserve">before </w:t>
      </w:r>
      <w:r w:rsidR="00C6141B">
        <w:rPr>
          <w:color w:val="000000"/>
          <w:szCs w:val="24"/>
        </w:rPr>
        <w:t>August 1, 20</w:t>
      </w:r>
      <w:r w:rsidR="007D1C07">
        <w:rPr>
          <w:color w:val="000000"/>
          <w:szCs w:val="24"/>
        </w:rPr>
        <w:t>2</w:t>
      </w:r>
      <w:r w:rsidR="000824B2">
        <w:rPr>
          <w:color w:val="000000"/>
          <w:szCs w:val="24"/>
        </w:rPr>
        <w:t>1</w:t>
      </w:r>
      <w:r w:rsidR="00BD0DE5">
        <w:rPr>
          <w:color w:val="000000"/>
          <w:szCs w:val="24"/>
        </w:rPr>
        <w:t>.</w:t>
      </w:r>
      <w:r w:rsidR="00D37F1E" w:rsidRPr="00D37F1E">
        <w:rPr>
          <w:color w:val="000000"/>
          <w:szCs w:val="24"/>
        </w:rPr>
        <w:t xml:space="preserve">  </w:t>
      </w:r>
      <w:r w:rsidR="00E670D9">
        <w:rPr>
          <w:color w:val="000000"/>
          <w:szCs w:val="24"/>
        </w:rPr>
        <w:t xml:space="preserve">Please be specific and include additional documents if needed (doctor’s note, etc.)  Refunds will not be granted for schedule conflicts (vacations, sports, etc.), dropping out, no-shows, weather conditions, or behavior issues.  </w:t>
      </w:r>
      <w:r>
        <w:rPr>
          <w:color w:val="000000"/>
          <w:szCs w:val="24"/>
        </w:rPr>
        <w:br/>
      </w:r>
      <w:r w:rsidRPr="00403CA3">
        <w:rPr>
          <w:color w:val="000000"/>
          <w:sz w:val="12"/>
          <w:szCs w:val="24"/>
        </w:rPr>
        <w:br/>
      </w:r>
      <w:r w:rsidR="00D37F1E" w:rsidRPr="00D37F1E">
        <w:rPr>
          <w:color w:val="000000"/>
          <w:szCs w:val="24"/>
        </w:rPr>
        <w:t>All refunds are first considered by the volunteer committee chairman and professional staff advisor providing leadership to the event.  Decisions may be appealed to the Treasurer of the Council.</w:t>
      </w:r>
      <w:r w:rsidR="00D37F1E">
        <w:rPr>
          <w:color w:val="000000"/>
          <w:szCs w:val="24"/>
        </w:rPr>
        <w:t xml:space="preserve">  Refunds received after </w:t>
      </w:r>
      <w:r w:rsidR="00C6141B">
        <w:rPr>
          <w:color w:val="000000"/>
          <w:szCs w:val="24"/>
        </w:rPr>
        <w:t>June 1</w:t>
      </w:r>
      <w:r w:rsidR="00C6141B" w:rsidRPr="00C6141B">
        <w:rPr>
          <w:color w:val="000000"/>
          <w:szCs w:val="24"/>
          <w:vertAlign w:val="superscript"/>
        </w:rPr>
        <w:t>st</w:t>
      </w:r>
      <w:r w:rsidR="00D37F1E">
        <w:rPr>
          <w:color w:val="000000"/>
          <w:szCs w:val="24"/>
        </w:rPr>
        <w:t xml:space="preserve"> will be considered at the conclusion of Summer Camp.  </w:t>
      </w:r>
    </w:p>
    <w:p w14:paraId="4BB059CC" w14:textId="77777777" w:rsidR="00E670D9" w:rsidRDefault="00D37F1E" w:rsidP="00D37F1E">
      <w:pPr>
        <w:spacing w:before="100" w:beforeAutospacing="1" w:after="100" w:afterAutospacing="1"/>
        <w:rPr>
          <w:color w:val="000000"/>
          <w:szCs w:val="24"/>
        </w:rPr>
      </w:pPr>
      <w:r>
        <w:rPr>
          <w:color w:val="000000"/>
          <w:szCs w:val="24"/>
        </w:rPr>
        <w:t>Participant Name: __________________________________  Unit Number: _____________</w:t>
      </w:r>
      <w:r>
        <w:rPr>
          <w:color w:val="000000"/>
          <w:szCs w:val="24"/>
        </w:rPr>
        <w:br/>
      </w:r>
      <w:r w:rsidRPr="001F73D9">
        <w:rPr>
          <w:color w:val="000000"/>
          <w:sz w:val="16"/>
          <w:szCs w:val="24"/>
        </w:rPr>
        <w:br/>
      </w:r>
      <w:r>
        <w:rPr>
          <w:color w:val="000000"/>
          <w:szCs w:val="24"/>
        </w:rPr>
        <w:t>Address: ______________________________  City: _______________  State: _____ Zip: _________</w:t>
      </w:r>
      <w:r>
        <w:rPr>
          <w:color w:val="000000"/>
          <w:szCs w:val="24"/>
        </w:rPr>
        <w:br/>
      </w:r>
      <w:r>
        <w:rPr>
          <w:color w:val="000000"/>
          <w:szCs w:val="24"/>
        </w:rPr>
        <w:br/>
        <w:t>Phone Number: ______________________________  E-mail: __________________________________</w:t>
      </w:r>
      <w:r>
        <w:rPr>
          <w:color w:val="000000"/>
          <w:szCs w:val="24"/>
        </w:rPr>
        <w:br/>
      </w:r>
      <w:r w:rsidRPr="001F73D9">
        <w:rPr>
          <w:color w:val="000000"/>
          <w:sz w:val="14"/>
          <w:szCs w:val="24"/>
        </w:rPr>
        <w:br/>
      </w:r>
      <w:r>
        <w:rPr>
          <w:color w:val="000000"/>
          <w:szCs w:val="24"/>
        </w:rPr>
        <w:t xml:space="preserve">Refund requested for: </w:t>
      </w:r>
      <w:r w:rsidR="001F73D9">
        <w:rPr>
          <w:color w:val="000000"/>
          <w:szCs w:val="24"/>
        </w:rPr>
        <w:t xml:space="preserve">(Circle)  </w:t>
      </w:r>
      <w:r w:rsidR="001F73D9">
        <w:rPr>
          <w:color w:val="000000"/>
          <w:szCs w:val="24"/>
        </w:rPr>
        <w:br/>
      </w:r>
      <w:r w:rsidR="001F73D9" w:rsidRPr="001F73D9">
        <w:rPr>
          <w:color w:val="000000"/>
          <w:sz w:val="10"/>
          <w:szCs w:val="10"/>
        </w:rPr>
        <w:br/>
      </w:r>
      <w:r w:rsidR="00BD0DE5">
        <w:rPr>
          <w:color w:val="000000"/>
          <w:szCs w:val="24"/>
        </w:rPr>
        <w:t xml:space="preserve">     </w:t>
      </w:r>
      <w:r>
        <w:rPr>
          <w:color w:val="000000"/>
          <w:szCs w:val="24"/>
        </w:rPr>
        <w:t xml:space="preserve">Cub Scout Camp   </w:t>
      </w:r>
      <w:r w:rsidR="001F73D9">
        <w:rPr>
          <w:color w:val="000000"/>
          <w:szCs w:val="24"/>
        </w:rPr>
        <w:tab/>
      </w:r>
      <w:r w:rsidR="00BD0DE5">
        <w:rPr>
          <w:color w:val="000000"/>
          <w:szCs w:val="24"/>
        </w:rPr>
        <w:t xml:space="preserve">        </w:t>
      </w:r>
      <w:r w:rsidR="00E670D9">
        <w:rPr>
          <w:color w:val="000000"/>
          <w:szCs w:val="24"/>
        </w:rPr>
        <w:t xml:space="preserve"> </w:t>
      </w:r>
      <w:r>
        <w:rPr>
          <w:color w:val="000000"/>
          <w:szCs w:val="24"/>
        </w:rPr>
        <w:t xml:space="preserve">Webelos Camp  </w:t>
      </w:r>
      <w:r w:rsidR="00E670D9">
        <w:rPr>
          <w:color w:val="000000"/>
          <w:szCs w:val="24"/>
        </w:rPr>
        <w:t xml:space="preserve"> </w:t>
      </w:r>
      <w:r w:rsidR="00BD0DE5">
        <w:rPr>
          <w:color w:val="000000"/>
          <w:szCs w:val="24"/>
        </w:rPr>
        <w:t xml:space="preserve">         </w:t>
      </w:r>
      <w:r w:rsidR="001F73D9">
        <w:rPr>
          <w:color w:val="000000"/>
          <w:szCs w:val="24"/>
        </w:rPr>
        <w:tab/>
      </w:r>
      <w:r w:rsidR="00E670D9">
        <w:rPr>
          <w:color w:val="000000"/>
          <w:szCs w:val="24"/>
        </w:rPr>
        <w:t xml:space="preserve"> </w:t>
      </w:r>
      <w:r w:rsidR="00BE1473">
        <w:rPr>
          <w:color w:val="000000"/>
          <w:szCs w:val="24"/>
        </w:rPr>
        <w:t>Scouts BSA</w:t>
      </w:r>
      <w:r w:rsidR="00BE1473">
        <w:rPr>
          <w:color w:val="000000"/>
          <w:szCs w:val="24"/>
        </w:rPr>
        <w:tab/>
      </w:r>
      <w:r>
        <w:rPr>
          <w:color w:val="000000"/>
          <w:szCs w:val="24"/>
        </w:rPr>
        <w:t xml:space="preserve"> </w:t>
      </w:r>
      <w:r w:rsidR="001F73D9">
        <w:rPr>
          <w:color w:val="000000"/>
          <w:szCs w:val="24"/>
        </w:rPr>
        <w:tab/>
      </w:r>
      <w:r w:rsidR="00BD0DE5">
        <w:rPr>
          <w:color w:val="000000"/>
          <w:szCs w:val="24"/>
        </w:rPr>
        <w:t xml:space="preserve">       </w:t>
      </w:r>
      <w:r>
        <w:rPr>
          <w:color w:val="000000"/>
          <w:szCs w:val="24"/>
        </w:rPr>
        <w:t xml:space="preserve">   NYLT</w:t>
      </w:r>
      <w:r w:rsidR="00BD0DE5">
        <w:rPr>
          <w:color w:val="000000"/>
          <w:szCs w:val="24"/>
        </w:rPr>
        <w:t xml:space="preserve"> </w:t>
      </w:r>
      <w:r>
        <w:rPr>
          <w:color w:val="000000"/>
          <w:szCs w:val="24"/>
        </w:rPr>
        <w:br/>
      </w:r>
      <w:r w:rsidRPr="001F73D9">
        <w:rPr>
          <w:color w:val="000000"/>
          <w:sz w:val="14"/>
          <w:szCs w:val="24"/>
        </w:rPr>
        <w:br/>
      </w:r>
      <w:r>
        <w:rPr>
          <w:color w:val="000000"/>
          <w:szCs w:val="24"/>
        </w:rPr>
        <w:t>Total Amount Paid: $____________</w:t>
      </w:r>
      <w:r w:rsidR="001F73D9">
        <w:rPr>
          <w:color w:val="000000"/>
          <w:szCs w:val="24"/>
        </w:rPr>
        <w:br/>
      </w:r>
      <w:r w:rsidR="001F73D9" w:rsidRPr="001F73D9">
        <w:rPr>
          <w:color w:val="000000"/>
          <w:sz w:val="16"/>
          <w:szCs w:val="24"/>
        </w:rPr>
        <w:br/>
      </w:r>
      <w:r w:rsidR="00E670D9">
        <w:rPr>
          <w:color w:val="000000"/>
          <w:szCs w:val="24"/>
        </w:rPr>
        <w:t>Specific reason(s) for refund request: (attach additional sheet if needed)</w:t>
      </w:r>
      <w:r w:rsidR="00E670D9">
        <w:rPr>
          <w:color w:val="000000"/>
          <w:szCs w:val="24"/>
        </w:rPr>
        <w:br/>
      </w:r>
      <w:r w:rsidR="00E670D9" w:rsidRPr="001F73D9">
        <w:rPr>
          <w:color w:val="000000"/>
          <w:sz w:val="10"/>
          <w:szCs w:val="24"/>
        </w:rPr>
        <w:br/>
      </w:r>
      <w:r w:rsidR="00E670D9">
        <w:rPr>
          <w:color w:val="000000"/>
          <w:szCs w:val="24"/>
        </w:rPr>
        <w:t>_____________________________________________________________________________________</w:t>
      </w:r>
    </w:p>
    <w:p w14:paraId="4771BF26" w14:textId="77777777" w:rsidR="00E670D9" w:rsidRDefault="00E670D9" w:rsidP="00D37F1E">
      <w:pPr>
        <w:spacing w:before="100" w:beforeAutospacing="1" w:after="100" w:afterAutospacing="1"/>
        <w:rPr>
          <w:color w:val="000000"/>
          <w:szCs w:val="24"/>
        </w:rPr>
      </w:pPr>
      <w:r>
        <w:rPr>
          <w:color w:val="000000"/>
          <w:szCs w:val="24"/>
        </w:rPr>
        <w:t>_____________________________________________________________________________________</w:t>
      </w:r>
    </w:p>
    <w:p w14:paraId="71BEFF0D" w14:textId="77777777" w:rsidR="006A7833" w:rsidRDefault="00E670D9">
      <w:r w:rsidRPr="00E670D9">
        <w:t xml:space="preserve">Parent/Guardian Signature: __________________________________________ </w:t>
      </w:r>
      <w:r w:rsidRPr="00E670D9">
        <w:tab/>
        <w:t>Date: _________</w:t>
      </w:r>
      <w:r>
        <w:t>_____</w:t>
      </w:r>
    </w:p>
    <w:p w14:paraId="474B854A" w14:textId="77777777" w:rsidR="00E670D9" w:rsidRPr="00E670D9" w:rsidRDefault="00E670D9">
      <w:r>
        <w:br/>
        <w:t>Unit Leader Signature: ______________________________________________  Date: ______________</w:t>
      </w:r>
    </w:p>
    <w:sectPr w:rsidR="00E670D9" w:rsidRPr="00E670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B8F7" w14:textId="77777777" w:rsidR="00D614AD" w:rsidRDefault="00D614AD" w:rsidP="00E670D9">
      <w:r>
        <w:separator/>
      </w:r>
    </w:p>
  </w:endnote>
  <w:endnote w:type="continuationSeparator" w:id="0">
    <w:p w14:paraId="57DECCE9" w14:textId="77777777" w:rsidR="00D614AD" w:rsidRDefault="00D614AD" w:rsidP="00E6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29406" w14:textId="77777777" w:rsidR="00E670D9" w:rsidRDefault="00E670D9" w:rsidP="00E670D9">
    <w:pPr>
      <w:pStyle w:val="Footer"/>
      <w:jc w:val="center"/>
    </w:pPr>
    <w:r>
      <w:t>Return this form to:</w:t>
    </w:r>
  </w:p>
  <w:p w14:paraId="3D757F60" w14:textId="77777777" w:rsidR="00E670D9" w:rsidRDefault="007D1C07" w:rsidP="00E670D9">
    <w:pPr>
      <w:pStyle w:val="Footer"/>
      <w:jc w:val="center"/>
    </w:pPr>
    <w:r>
      <w:t>Quincy</w:t>
    </w:r>
    <w:r w:rsidR="00E670D9">
      <w:t xml:space="preserve"> Service Center</w:t>
    </w:r>
    <w:r w:rsidR="00E670D9">
      <w:tab/>
      <w:t>Burlington Service Center</w:t>
    </w:r>
    <w:r w:rsidR="00E670D9">
      <w:br/>
    </w:r>
    <w:r>
      <w:t>2522 Locust</w:t>
    </w:r>
    <w:r w:rsidR="00E670D9">
      <w:t xml:space="preserve"> Street</w:t>
    </w:r>
    <w:r w:rsidR="00E670D9">
      <w:tab/>
      <w:t>3007 Flint Hills Drive</w:t>
    </w:r>
    <w:r w:rsidR="00E670D9">
      <w:br/>
      <w:t>Quincy, IL 62301</w:t>
    </w:r>
    <w:r w:rsidR="00E670D9">
      <w:tab/>
      <w:t>Burlington, IA 52601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B7F6D" w14:textId="77777777" w:rsidR="00D614AD" w:rsidRDefault="00D614AD" w:rsidP="00E670D9">
      <w:r>
        <w:separator/>
      </w:r>
    </w:p>
  </w:footnote>
  <w:footnote w:type="continuationSeparator" w:id="0">
    <w:p w14:paraId="58B67804" w14:textId="77777777" w:rsidR="00D614AD" w:rsidRDefault="00D614AD" w:rsidP="00E6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1E"/>
    <w:rsid w:val="000824B2"/>
    <w:rsid w:val="001F73D9"/>
    <w:rsid w:val="00291FFD"/>
    <w:rsid w:val="002C60F8"/>
    <w:rsid w:val="00403CA3"/>
    <w:rsid w:val="006A7833"/>
    <w:rsid w:val="006D3BFC"/>
    <w:rsid w:val="007D1C07"/>
    <w:rsid w:val="00834A05"/>
    <w:rsid w:val="00B201DD"/>
    <w:rsid w:val="00BD0DE5"/>
    <w:rsid w:val="00BE1473"/>
    <w:rsid w:val="00C6141B"/>
    <w:rsid w:val="00D37F1E"/>
    <w:rsid w:val="00D614AD"/>
    <w:rsid w:val="00E670D9"/>
    <w:rsid w:val="00ED25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F0E6"/>
  <w15:chartTrackingRefBased/>
  <w15:docId w15:val="{ACD42959-0EA6-4184-8E77-B27E94ED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F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0D9"/>
    <w:pPr>
      <w:tabs>
        <w:tab w:val="center" w:pos="4680"/>
        <w:tab w:val="right" w:pos="9360"/>
      </w:tabs>
    </w:pPr>
  </w:style>
  <w:style w:type="character" w:customStyle="1" w:styleId="HeaderChar">
    <w:name w:val="Header Char"/>
    <w:basedOn w:val="DefaultParagraphFont"/>
    <w:link w:val="Header"/>
    <w:uiPriority w:val="99"/>
    <w:rsid w:val="00E670D9"/>
    <w:rPr>
      <w:rFonts w:ascii="Calibri" w:hAnsi="Calibri" w:cs="Times New Roman"/>
    </w:rPr>
  </w:style>
  <w:style w:type="paragraph" w:styleId="Footer">
    <w:name w:val="footer"/>
    <w:basedOn w:val="Normal"/>
    <w:link w:val="FooterChar"/>
    <w:uiPriority w:val="99"/>
    <w:unhideWhenUsed/>
    <w:rsid w:val="00E670D9"/>
    <w:pPr>
      <w:tabs>
        <w:tab w:val="center" w:pos="4680"/>
        <w:tab w:val="right" w:pos="9360"/>
      </w:tabs>
    </w:pPr>
  </w:style>
  <w:style w:type="character" w:customStyle="1" w:styleId="FooterChar">
    <w:name w:val="Footer Char"/>
    <w:basedOn w:val="DefaultParagraphFont"/>
    <w:link w:val="Footer"/>
    <w:uiPriority w:val="99"/>
    <w:rsid w:val="00E670D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5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Lane</dc:creator>
  <cp:keywords/>
  <dc:description/>
  <cp:lastModifiedBy>Thomas Gunsten</cp:lastModifiedBy>
  <cp:revision>2</cp:revision>
  <cp:lastPrinted>2015-11-05T18:00:00Z</cp:lastPrinted>
  <dcterms:created xsi:type="dcterms:W3CDTF">2021-05-05T21:47:00Z</dcterms:created>
  <dcterms:modified xsi:type="dcterms:W3CDTF">2021-05-05T21:47:00Z</dcterms:modified>
</cp:coreProperties>
</file>